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6B" w:rsidRPr="00E52E26" w:rsidRDefault="007D44E0" w:rsidP="00E52E26">
      <w:pPr>
        <w:pStyle w:val="1"/>
        <w:spacing w:before="0"/>
        <w:jc w:val="center"/>
        <w:rPr>
          <w:rStyle w:val="ad"/>
          <w:rFonts w:asciiTheme="majorBidi" w:hAnsiTheme="majorBidi"/>
          <w:b w:val="0"/>
          <w:bCs w:val="0"/>
          <w:smallCaps w:val="0"/>
          <w:color w:val="auto"/>
          <w:spacing w:val="0"/>
          <w:sz w:val="48"/>
          <w:szCs w:val="48"/>
          <w:u w:val="single"/>
        </w:rPr>
      </w:pPr>
      <w:r w:rsidRPr="00E52E26">
        <w:rPr>
          <w:rFonts w:asciiTheme="majorBidi" w:eastAsia="Times New Roman" w:hAnsiTheme="majorBidi"/>
          <w:color w:val="auto"/>
          <w:sz w:val="48"/>
          <w:szCs w:val="48"/>
          <w:u w:val="single"/>
          <w:cs/>
        </w:rPr>
        <w:t>ความปลอดภัยของข้อมูล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ข้อมูลสารสนเทศ เป็นสินทรัพย์สำคัญทางธุรกิจ ที่ต้องดูแลบำรุงรักษา และป้องกันอย่างดี ปัจจุบันบริษัทฯ ได้กำหนดความปลอดภัยระบบข้อมูลสารสนเทศ โดยการนำเทคโนโลยีความปลอดภัยที่สำคัญมาใช้ในองค์กร เพื่อช่วยในการทำงาน และลดความเสี่ยงด้านความปลอดภัย ในระดับที่เหมาะสม และเกิดประสิทธิภาพต่อการทำงานสูงสุด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                </w:t>
      </w:r>
      <w:r w:rsidRPr="00E52E26">
        <w:rPr>
          <w:rFonts w:asciiTheme="majorBidi" w:hAnsiTheme="majorBidi"/>
          <w:color w:val="auto"/>
          <w:szCs w:val="32"/>
          <w:cs/>
        </w:rPr>
        <w:t>บริษัทได้ตระหนักถึงความสำคัญของข้อมูลสารสนเทศ โดยให้มีการบริหารจัดการให้ระบบข้อมูลมีลักษณะคงความเป็น</w:t>
      </w:r>
      <w:r w:rsidRPr="00E52E26">
        <w:rPr>
          <w:rFonts w:asciiTheme="majorBidi" w:hAnsiTheme="majorBidi"/>
          <w:color w:val="auto"/>
          <w:szCs w:val="32"/>
        </w:rPr>
        <w:t> C I A  </w:t>
      </w:r>
      <w:r w:rsidRPr="00E52E26">
        <w:rPr>
          <w:rFonts w:asciiTheme="majorBidi" w:hAnsiTheme="majorBidi"/>
          <w:color w:val="auto"/>
          <w:szCs w:val="32"/>
          <w:cs/>
        </w:rPr>
        <w:t>คือ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1. </w:t>
      </w:r>
      <w:r w:rsidRPr="00E52E26">
        <w:rPr>
          <w:rFonts w:asciiTheme="majorBidi" w:hAnsiTheme="majorBidi"/>
          <w:color w:val="auto"/>
          <w:szCs w:val="32"/>
          <w:cs/>
        </w:rPr>
        <w:t>การรักษาความลับ</w:t>
      </w:r>
      <w:r w:rsidRPr="00E52E26">
        <w:rPr>
          <w:rFonts w:asciiTheme="majorBidi" w:hAnsiTheme="majorBidi"/>
          <w:color w:val="auto"/>
          <w:szCs w:val="32"/>
        </w:rPr>
        <w:t> (Confidentiality) </w:t>
      </w:r>
      <w:r w:rsidRPr="00E52E26">
        <w:rPr>
          <w:rFonts w:asciiTheme="majorBidi" w:hAnsiTheme="majorBidi"/>
          <w:color w:val="auto"/>
          <w:szCs w:val="32"/>
          <w:cs/>
        </w:rPr>
        <w:t>ให้บุคคลผู้มีสิทธิเท่านั้น เข้าถึงเรียกดูข้อมูลได้ ต้องมีการควบคุมการเข้าถึง ข้อมูลเป็นความลับต้องไม่เปิดเผยกับผู้ไม่มีสิทธิ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2. </w:t>
      </w:r>
      <w:r w:rsidRPr="00E52E26">
        <w:rPr>
          <w:rFonts w:asciiTheme="majorBidi" w:hAnsiTheme="majorBidi"/>
          <w:color w:val="auto"/>
          <w:szCs w:val="32"/>
          <w:cs/>
        </w:rPr>
        <w:t>ความถูกต้องแท้จริง</w:t>
      </w:r>
      <w:r w:rsidRPr="00E52E26">
        <w:rPr>
          <w:rFonts w:asciiTheme="majorBidi" w:hAnsiTheme="majorBidi"/>
          <w:color w:val="auto"/>
          <w:szCs w:val="32"/>
        </w:rPr>
        <w:t> (Integrity) </w:t>
      </w:r>
      <w:r w:rsidRPr="00E52E26">
        <w:rPr>
          <w:rFonts w:asciiTheme="majorBidi" w:hAnsiTheme="majorBidi"/>
          <w:color w:val="auto"/>
          <w:szCs w:val="32"/>
          <w:cs/>
        </w:rPr>
        <w:t>มีเกราะป้องกันความถูกต้องครบถ้วนสมบูรณ์ของข้อมูล และวิธีการประมวลผล ต้องมีการควบคุมความผิดพลาด ไม่ให้ผู้ไม่มีสิทธิมาเปลี่ยนแปลงแก้ไข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3. </w:t>
      </w:r>
      <w:r w:rsidRPr="00E52E26">
        <w:rPr>
          <w:rFonts w:asciiTheme="majorBidi" w:hAnsiTheme="majorBidi"/>
          <w:color w:val="auto"/>
          <w:szCs w:val="32"/>
          <w:cs/>
        </w:rPr>
        <w:t>ความสามารถพร้อมใช้เสมอ</w:t>
      </w:r>
      <w:r w:rsidRPr="00E52E26">
        <w:rPr>
          <w:rFonts w:asciiTheme="majorBidi" w:hAnsiTheme="majorBidi"/>
          <w:color w:val="auto"/>
          <w:szCs w:val="32"/>
        </w:rPr>
        <w:t> (Availability) </w:t>
      </w:r>
      <w:r w:rsidRPr="00E52E26">
        <w:rPr>
          <w:rFonts w:asciiTheme="majorBidi" w:hAnsiTheme="majorBidi"/>
          <w:color w:val="auto"/>
          <w:szCs w:val="32"/>
          <w:cs/>
        </w:rPr>
        <w:t>ให้บุคคลผู้มีสิทธิเท่านั้นเข้าถึงข้อมูลได้ทุกเมื่อที่ต้องการ ต้องมีการควบคุมไม่ให้ระบบล้มเหลว มีสมรรถภาพทำงานต่อเนื่อง ไม่ให้ผู้ไม่มีสิทธิมาทำให้ระบบหยุดการทำงาน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ความปลอดภัยของข้อมูลสารสนเทศ (</w:t>
      </w:r>
      <w:r w:rsidRPr="00E52E26">
        <w:rPr>
          <w:rFonts w:asciiTheme="majorBidi" w:hAnsiTheme="majorBidi"/>
          <w:color w:val="auto"/>
          <w:szCs w:val="32"/>
        </w:rPr>
        <w:t>Information Security</w:t>
      </w:r>
      <w:r w:rsidRPr="00E52E26">
        <w:rPr>
          <w:rFonts w:asciiTheme="majorBidi" w:hAnsiTheme="majorBidi"/>
          <w:color w:val="auto"/>
          <w:szCs w:val="32"/>
          <w:cs/>
        </w:rPr>
        <w:t>)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บริษัทฯ มีนโยบายให้ความปลอดภัยและการรักษาความลับของข้อมูล โดยบริษัทฯ ใช้ระบบรักษาความปลอดภัยที่มีมาตรฐานสูงทั้งในด้านเทคโนโลยีและกระบวนการเพื่อป้องกันการโจรกรรมข้อมูลที่เป็นความลับ บริษัทฯ ได้กำหนดให้มีระบบความปลอดภัยที่มีประสิทธิภาพ เพื่อให้มั่นใจได้ว่าเว็บไซต์และข้อมูลของบริษัทฯ มีการรักษาความปลอดภัยที่ได้มาตรฐาน รวมถึงการเลือกใช้</w:t>
      </w:r>
      <w:r w:rsidRPr="00E52E26">
        <w:rPr>
          <w:rFonts w:asciiTheme="majorBidi" w:hAnsiTheme="majorBidi"/>
          <w:color w:val="auto"/>
          <w:szCs w:val="32"/>
        </w:rPr>
        <w:t> Firewall System, Anti-Virus System </w:t>
      </w:r>
      <w:r w:rsidRPr="00E52E26">
        <w:rPr>
          <w:rFonts w:asciiTheme="majorBidi" w:hAnsiTheme="majorBidi"/>
          <w:color w:val="auto"/>
          <w:szCs w:val="32"/>
          <w:cs/>
        </w:rPr>
        <w:t>ที่มีมาตรฐานความปลอดภัยสูง รวมทั้งได้ใช้เทคโนโลยี เข้ารหัสข้อมูลที่ระดับ</w:t>
      </w:r>
      <w:r w:rsidRPr="00E52E26">
        <w:rPr>
          <w:rFonts w:asciiTheme="majorBidi" w:hAnsiTheme="majorBidi"/>
          <w:color w:val="auto"/>
          <w:szCs w:val="32"/>
        </w:rPr>
        <w:t> 128 </w:t>
      </w:r>
      <w:r w:rsidRPr="00E52E26">
        <w:rPr>
          <w:rFonts w:asciiTheme="majorBidi" w:hAnsiTheme="majorBidi"/>
          <w:color w:val="auto"/>
          <w:szCs w:val="32"/>
          <w:cs/>
        </w:rPr>
        <w:t>บิท</w:t>
      </w:r>
      <w:r w:rsidRPr="00E52E26">
        <w:rPr>
          <w:rFonts w:asciiTheme="majorBidi" w:hAnsiTheme="majorBidi"/>
          <w:color w:val="auto"/>
          <w:szCs w:val="32"/>
        </w:rPr>
        <w:t> (128 Bit Encryption</w:t>
      </w:r>
      <w:r w:rsidRPr="00E52E26">
        <w:rPr>
          <w:rFonts w:asciiTheme="majorBidi" w:hAnsiTheme="majorBidi"/>
          <w:color w:val="auto"/>
          <w:szCs w:val="32"/>
          <w:cs/>
        </w:rPr>
        <w:t>) ซึ่งเป็นการเข้ารหัสข้อมูลระดับสูงสำหรับการทำธุรกรรมผ่านบริการทางอินเทอร์เน็ต นอกจากนี้ บริษัทฯ ยังกำหนดให้ลูกค้าต้องลงทะเบียนก่อนจึงจะสามารถใช้บริการได้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บริษัทฯ ได้มีการเลือกใช้เทคโนโลยีระบบคอมพิวเตอร์ที่มีระบบการรักษาความปลอดภัยในขั้นพื้นฐานที่เป็นมาตรฐานสากลอยู่แล้ว และเสริมด้วยการทำงานด้านอุปกรณ์ความปลอดภัยเฉพาะอีกชั้น และโดยหลักการทั่วไปในการควบคุมและรักษาความปลอดภัยให้กับระบบข้อมูลข่าวสาร ได้แก่การควบคุมส่วนต่าง ๆ ของระบบอย่างรัดกุม วิธีการที่ใช้ในการควบคุมมีดังนี้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1.  </w:t>
      </w:r>
      <w:r w:rsidRPr="00E52E26">
        <w:rPr>
          <w:rFonts w:asciiTheme="majorBidi" w:hAnsiTheme="majorBidi"/>
          <w:color w:val="auto"/>
          <w:szCs w:val="32"/>
          <w:cs/>
        </w:rPr>
        <w:t>การควบคุมรักษาความปลอดภัยโดยตัวซอฟต์แวร์</w:t>
      </w:r>
      <w:r w:rsidRPr="00E52E26">
        <w:rPr>
          <w:rFonts w:asciiTheme="majorBidi" w:hAnsiTheme="majorBidi"/>
          <w:color w:val="auto"/>
          <w:szCs w:val="32"/>
        </w:rPr>
        <w:t> (Software Control)  </w:t>
      </w:r>
      <w:r w:rsidRPr="00E52E26">
        <w:rPr>
          <w:rFonts w:asciiTheme="majorBidi" w:hAnsiTheme="majorBidi"/>
          <w:color w:val="auto"/>
          <w:szCs w:val="32"/>
          <w:cs/>
        </w:rPr>
        <w:br/>
        <w:t>โดยมีระดับวิธีการ 3 วิธีคือ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lastRenderedPageBreak/>
        <w:t>-</w:t>
      </w:r>
      <w:r w:rsidRPr="00E52E26">
        <w:rPr>
          <w:rFonts w:asciiTheme="majorBidi" w:hAnsiTheme="majorBidi"/>
          <w:color w:val="auto"/>
          <w:szCs w:val="32"/>
        </w:rPr>
        <w:t>  </w:t>
      </w:r>
      <w:r w:rsidRPr="00E52E26">
        <w:rPr>
          <w:rFonts w:asciiTheme="majorBidi" w:hAnsiTheme="majorBidi"/>
          <w:color w:val="auto"/>
          <w:szCs w:val="32"/>
          <w:cs/>
        </w:rPr>
        <w:t>การควบคุมจากระบบภายในของซอฟต์แวร์</w:t>
      </w:r>
      <w:r w:rsidRPr="00E52E26">
        <w:rPr>
          <w:rFonts w:asciiTheme="majorBidi" w:hAnsiTheme="majorBidi"/>
          <w:color w:val="auto"/>
          <w:szCs w:val="32"/>
        </w:rPr>
        <w:t> (Internal Program Control) </w:t>
      </w:r>
      <w:r w:rsidRPr="00E52E26">
        <w:rPr>
          <w:rFonts w:asciiTheme="majorBidi" w:hAnsiTheme="majorBidi"/>
          <w:color w:val="auto"/>
          <w:szCs w:val="32"/>
          <w:cs/>
        </w:rPr>
        <w:t>คือการที่</w:t>
      </w:r>
      <w:r w:rsidRPr="00E52E26">
        <w:rPr>
          <w:rFonts w:asciiTheme="majorBidi" w:hAnsiTheme="majorBidi"/>
          <w:color w:val="auto"/>
          <w:szCs w:val="32"/>
        </w:rPr>
        <w:t xml:space="preserve">       </w:t>
      </w:r>
      <w:r w:rsidRPr="00E52E26">
        <w:rPr>
          <w:rFonts w:asciiTheme="majorBidi" w:hAnsiTheme="majorBidi"/>
          <w:color w:val="auto"/>
          <w:szCs w:val="32"/>
          <w:cs/>
        </w:rPr>
        <w:t>โปรแกรมนั้นได้มีการควบคุมสิทธิการเข้าถึง และสิทธิในการใช้ข้อมูลภายในระบบ ซึ่งถูกจัดเก็บไว้ในระบบฐานข้อมูลภายในระบบเอง</w:t>
      </w:r>
      <w:r w:rsidRPr="00E52E26">
        <w:rPr>
          <w:rFonts w:asciiTheme="majorBidi" w:hAnsiTheme="majorBidi"/>
          <w:color w:val="auto"/>
          <w:szCs w:val="32"/>
        </w:rPr>
        <w:t> 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-  </w:t>
      </w:r>
      <w:r w:rsidRPr="00E52E26">
        <w:rPr>
          <w:rFonts w:asciiTheme="majorBidi" w:hAnsiTheme="majorBidi"/>
          <w:color w:val="auto"/>
          <w:szCs w:val="32"/>
          <w:cs/>
        </w:rPr>
        <w:t>การควบคุมความปลอดภัยโดยระบบปฏิบัติการ</w:t>
      </w:r>
      <w:r w:rsidRPr="00E52E26">
        <w:rPr>
          <w:rFonts w:asciiTheme="majorBidi" w:hAnsiTheme="majorBidi"/>
          <w:color w:val="auto"/>
          <w:szCs w:val="32"/>
        </w:rPr>
        <w:t> (Operating System Control) </w:t>
      </w:r>
      <w:r w:rsidRPr="00E52E26">
        <w:rPr>
          <w:rFonts w:asciiTheme="majorBidi" w:hAnsiTheme="majorBidi"/>
          <w:color w:val="auto"/>
          <w:szCs w:val="32"/>
          <w:cs/>
        </w:rPr>
        <w:t>คือการควบคุมสิทธิการเข้าถึงและการใช้ข้อมูลในส่วนต่าง ๆ ภายในระบบคอมพิวเตอร์ของผู้ใช้คนหนึ่ง และจำแนกแตกต่างจากผู้ใช้คนอื่น ๆ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-  </w:t>
      </w:r>
      <w:r w:rsidRPr="00E52E26">
        <w:rPr>
          <w:rFonts w:asciiTheme="majorBidi" w:hAnsiTheme="majorBidi"/>
          <w:color w:val="auto"/>
          <w:szCs w:val="32"/>
          <w:cs/>
        </w:rPr>
        <w:t>การควบคุมและการออกแบบโปรแกรม</w:t>
      </w:r>
      <w:r w:rsidRPr="00E52E26">
        <w:rPr>
          <w:rFonts w:asciiTheme="majorBidi" w:hAnsiTheme="majorBidi"/>
          <w:color w:val="auto"/>
          <w:szCs w:val="32"/>
        </w:rPr>
        <w:t> (Development Control) </w:t>
      </w:r>
      <w:r w:rsidRPr="00E52E26">
        <w:rPr>
          <w:rFonts w:asciiTheme="majorBidi" w:hAnsiTheme="majorBidi"/>
          <w:color w:val="auto"/>
          <w:szCs w:val="32"/>
          <w:cs/>
        </w:rPr>
        <w:t>คือการควบคุมตั้งแต่การออกแบบ การทดสอบก่อนการใช้งานจริง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2. </w:t>
      </w:r>
      <w:r w:rsidRPr="00E52E26">
        <w:rPr>
          <w:rFonts w:asciiTheme="majorBidi" w:hAnsiTheme="majorBidi"/>
          <w:color w:val="auto"/>
          <w:szCs w:val="32"/>
          <w:cs/>
        </w:rPr>
        <w:t>การควบคุมความปลอดภัยของระบบโดยฮาร์ดแวร์</w:t>
      </w:r>
      <w:r w:rsidRPr="00E52E26">
        <w:rPr>
          <w:rFonts w:asciiTheme="majorBidi" w:hAnsiTheme="majorBidi"/>
          <w:color w:val="auto"/>
          <w:szCs w:val="32"/>
        </w:rPr>
        <w:t> (Hardware Control)  </w:t>
      </w:r>
      <w:r w:rsidRPr="00E52E26">
        <w:rPr>
          <w:rFonts w:asciiTheme="majorBidi" w:hAnsiTheme="majorBidi"/>
          <w:color w:val="auto"/>
          <w:szCs w:val="32"/>
          <w:cs/>
        </w:rPr>
        <w:br/>
        <w:t>โดยเลือกใช้เทคโนโลยีทางด้านฮาร์ดแวร์ ที่สามารถควบคุมการเข้าถึง และป้องกันการทำงานผิดพลาด ด้วยอุปกรณ์ภายในตัวเอง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3. </w:t>
      </w:r>
      <w:r w:rsidRPr="00E52E26">
        <w:rPr>
          <w:rFonts w:asciiTheme="majorBidi" w:hAnsiTheme="majorBidi"/>
          <w:color w:val="auto"/>
          <w:szCs w:val="32"/>
          <w:cs/>
        </w:rPr>
        <w:t>การใช้นโยบายในการควบคุม</w:t>
      </w:r>
      <w:r w:rsidRPr="00E52E26">
        <w:rPr>
          <w:rFonts w:asciiTheme="majorBidi" w:hAnsiTheme="majorBidi"/>
          <w:color w:val="auto"/>
          <w:szCs w:val="32"/>
        </w:rPr>
        <w:t> (Policies) </w:t>
      </w:r>
      <w:r w:rsidRPr="00E52E26">
        <w:rPr>
          <w:rFonts w:asciiTheme="majorBidi" w:hAnsiTheme="majorBidi"/>
          <w:color w:val="auto"/>
          <w:szCs w:val="32"/>
          <w:cs/>
        </w:rPr>
        <w:br/>
        <w:t>โดยมีการประกาศใช้นโยบาย และการปรับปรุงนโยบายให้มีการทำงานสอดคล้องกับการดำเนินธุรกิจ และสภาพแวดล้อมที่เปลี่ยนแปลง โดยมีผลบังคับใช้ทั้งองค์กร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4. </w:t>
      </w:r>
      <w:r w:rsidRPr="00E52E26">
        <w:rPr>
          <w:rFonts w:asciiTheme="majorBidi" w:hAnsiTheme="majorBidi"/>
          <w:color w:val="auto"/>
          <w:szCs w:val="32"/>
          <w:cs/>
        </w:rPr>
        <w:t>การป้องกันทางกายภาพ</w:t>
      </w:r>
      <w:r w:rsidRPr="00E52E26">
        <w:rPr>
          <w:rFonts w:asciiTheme="majorBidi" w:hAnsiTheme="majorBidi"/>
          <w:color w:val="auto"/>
          <w:szCs w:val="32"/>
        </w:rPr>
        <w:t> (Physical Control)  </w:t>
      </w:r>
      <w:r w:rsidRPr="00E52E26">
        <w:rPr>
          <w:rFonts w:asciiTheme="majorBidi" w:hAnsiTheme="majorBidi"/>
          <w:color w:val="auto"/>
          <w:szCs w:val="32"/>
          <w:cs/>
        </w:rPr>
        <w:br/>
        <w:t>การมีมาตรการการเข้าถึงศูนย์คอมพิวเตอร์ และเครื่องคอมพิวเตอร์ที่สำคัญได้เฉพาะเจ้าหน้าที่ที่เกี่ยวข้องเท่านั้น รวมทั้งมีระบบสำรองข้อมูลอย่างสม่ำเสมอ</w:t>
      </w:r>
      <w:r w:rsidRPr="00E52E26">
        <w:rPr>
          <w:rFonts w:asciiTheme="majorBidi" w:hAnsiTheme="majorBidi"/>
          <w:color w:val="auto"/>
          <w:szCs w:val="32"/>
          <w:cs/>
        </w:rPr>
        <w:br/>
      </w:r>
      <w:r w:rsidRPr="00E52E26">
        <w:rPr>
          <w:rStyle w:val="aboutfontnormalbold1"/>
          <w:rFonts w:asciiTheme="majorBidi" w:hAnsiTheme="majorBidi"/>
          <w:color w:val="auto"/>
          <w:szCs w:val="32"/>
          <w:u w:val="single"/>
          <w:cs/>
        </w:rPr>
        <w:t>มาตรการและอุปกรณ์ที่ใช้ในนโยบายระบบความปลอดภัย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การจัดการด้านความปลอดภัยของระบบเครือข่าย</w:t>
      </w:r>
      <w:r w:rsidRPr="00E52E26">
        <w:rPr>
          <w:rFonts w:asciiTheme="majorBidi" w:hAnsiTheme="majorBidi"/>
          <w:color w:val="auto"/>
          <w:szCs w:val="32"/>
        </w:rPr>
        <w:t> Counter Service </w:t>
      </w:r>
      <w:r w:rsidRPr="00E52E26">
        <w:rPr>
          <w:rFonts w:asciiTheme="majorBidi" w:hAnsiTheme="majorBidi"/>
          <w:color w:val="auto"/>
          <w:szCs w:val="32"/>
          <w:cs/>
        </w:rPr>
        <w:t>จะประกอบด้วยองค์ประกอบ 3 ส่วนดังนี้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1. </w:t>
      </w:r>
      <w:r w:rsidRPr="00E52E26">
        <w:rPr>
          <w:rFonts w:asciiTheme="majorBidi" w:hAnsiTheme="majorBidi"/>
          <w:color w:val="auto"/>
          <w:szCs w:val="32"/>
          <w:cs/>
        </w:rPr>
        <w:t>โครงสร้างพื้นฐานด้านความปลอดภัย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 </w:t>
      </w:r>
      <w:r w:rsidRPr="00E52E26">
        <w:rPr>
          <w:rFonts w:asciiTheme="majorBidi" w:hAnsiTheme="majorBidi"/>
          <w:color w:val="auto"/>
          <w:szCs w:val="32"/>
          <w:cs/>
        </w:rPr>
        <w:t>การติดตั้งระบบ</w:t>
      </w:r>
      <w:r w:rsidRPr="00E52E26">
        <w:rPr>
          <w:rFonts w:asciiTheme="majorBidi" w:hAnsiTheme="majorBidi"/>
          <w:color w:val="auto"/>
          <w:szCs w:val="32"/>
        </w:rPr>
        <w:t> Firewall </w:t>
      </w:r>
      <w:r w:rsidRPr="00E52E26">
        <w:rPr>
          <w:rFonts w:asciiTheme="majorBidi" w:hAnsiTheme="majorBidi"/>
          <w:color w:val="auto"/>
          <w:szCs w:val="32"/>
          <w:cs/>
        </w:rPr>
        <w:t>บริษัทฯ ได้ติดตั้ง</w:t>
      </w:r>
      <w:r w:rsidRPr="00E52E26">
        <w:rPr>
          <w:rFonts w:asciiTheme="majorBidi" w:hAnsiTheme="majorBidi"/>
          <w:color w:val="auto"/>
          <w:szCs w:val="32"/>
        </w:rPr>
        <w:t> Firewall </w:t>
      </w:r>
      <w:r w:rsidRPr="00E52E26">
        <w:rPr>
          <w:rFonts w:asciiTheme="majorBidi" w:hAnsiTheme="majorBidi"/>
          <w:color w:val="auto"/>
          <w:szCs w:val="32"/>
          <w:cs/>
        </w:rPr>
        <w:t>ซึ่งเป็นเทคโนโลยีที่ทำการป้องกันผู้บุกรุกเข้า</w:t>
      </w:r>
      <w:r w:rsidRPr="00E52E26">
        <w:rPr>
          <w:rFonts w:asciiTheme="majorBidi" w:hAnsiTheme="majorBidi"/>
          <w:color w:val="auto"/>
          <w:szCs w:val="32"/>
        </w:rPr>
        <w:t>-</w:t>
      </w:r>
      <w:r w:rsidRPr="00E52E26">
        <w:rPr>
          <w:rFonts w:asciiTheme="majorBidi" w:hAnsiTheme="majorBidi"/>
          <w:color w:val="auto"/>
          <w:szCs w:val="32"/>
          <w:cs/>
        </w:rPr>
        <w:t>ออกระบบ และกำหนดโซนการให้บริการ การเข้าถึงข้อมูล ที่เหมาะสม</w:t>
      </w:r>
      <w:r w:rsidRPr="00E52E26">
        <w:rPr>
          <w:rFonts w:asciiTheme="majorBidi" w:hAnsiTheme="majorBidi"/>
          <w:color w:val="auto"/>
          <w:szCs w:val="32"/>
          <w:cs/>
        </w:rPr>
        <w:br/>
      </w:r>
      <w:r w:rsidRPr="00E52E26">
        <w:rPr>
          <w:rFonts w:asciiTheme="majorBidi" w:hAnsiTheme="majorBidi"/>
          <w:color w:val="auto"/>
          <w:szCs w:val="32"/>
        </w:rPr>
        <w:t>- </w:t>
      </w:r>
      <w:r w:rsidRPr="00E52E26">
        <w:rPr>
          <w:rFonts w:asciiTheme="majorBidi" w:hAnsiTheme="majorBidi"/>
          <w:color w:val="auto"/>
          <w:szCs w:val="32"/>
          <w:cs/>
        </w:rPr>
        <w:t>กำหนดขอบเขต และโซนการทำงานที่เหมาะสม</w:t>
      </w:r>
      <w:r w:rsidRPr="00E52E26">
        <w:rPr>
          <w:rFonts w:asciiTheme="majorBidi" w:hAnsiTheme="majorBidi"/>
          <w:color w:val="auto"/>
          <w:szCs w:val="32"/>
          <w:cs/>
        </w:rPr>
        <w:br/>
      </w:r>
      <w:r w:rsidRPr="00E52E26">
        <w:rPr>
          <w:rFonts w:asciiTheme="majorBidi" w:hAnsiTheme="majorBidi"/>
          <w:color w:val="auto"/>
          <w:szCs w:val="32"/>
        </w:rPr>
        <w:t>- </w:t>
      </w:r>
      <w:r w:rsidRPr="00E52E26">
        <w:rPr>
          <w:rFonts w:asciiTheme="majorBidi" w:hAnsiTheme="majorBidi"/>
          <w:color w:val="auto"/>
          <w:szCs w:val="32"/>
          <w:cs/>
        </w:rPr>
        <w:t>กำหนดบริการ และการเข้าถึงระบบสำหรับผู้ที่ได้รับอนุญาตเท่านั้น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การติดตั้งระบบ</w:t>
      </w:r>
      <w:r w:rsidRPr="00E52E26">
        <w:rPr>
          <w:rFonts w:asciiTheme="majorBidi" w:hAnsiTheme="majorBidi"/>
          <w:color w:val="auto"/>
          <w:szCs w:val="32"/>
        </w:rPr>
        <w:t> Anti-Virus </w:t>
      </w:r>
      <w:r w:rsidRPr="00E52E26">
        <w:rPr>
          <w:rFonts w:asciiTheme="majorBidi" w:hAnsiTheme="majorBidi"/>
          <w:color w:val="auto"/>
          <w:szCs w:val="32"/>
          <w:cs/>
        </w:rPr>
        <w:t>เพื่อทำการป้องกัน และกำจัดไวรัสที่มีการอัพเดตข้อมูลอย่างสม่ำเสมอ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lastRenderedPageBreak/>
        <w:t>การติดตั้งระบบ</w:t>
      </w:r>
      <w:r w:rsidRPr="00E52E26">
        <w:rPr>
          <w:rFonts w:asciiTheme="majorBidi" w:hAnsiTheme="majorBidi"/>
          <w:color w:val="auto"/>
          <w:szCs w:val="32"/>
        </w:rPr>
        <w:t> SSL </w:t>
      </w:r>
      <w:r w:rsidRPr="00E52E26">
        <w:rPr>
          <w:rFonts w:asciiTheme="majorBidi" w:hAnsiTheme="majorBidi"/>
          <w:color w:val="auto"/>
          <w:szCs w:val="32"/>
          <w:cs/>
        </w:rPr>
        <w:t>บริษัทฯ เลือกใช้</w:t>
      </w:r>
      <w:r w:rsidRPr="00E52E26">
        <w:rPr>
          <w:rFonts w:asciiTheme="majorBidi" w:hAnsiTheme="majorBidi"/>
          <w:color w:val="auto"/>
          <w:szCs w:val="32"/>
        </w:rPr>
        <w:t> SSL </w:t>
      </w:r>
      <w:proofErr w:type="spellStart"/>
      <w:r w:rsidRPr="00E52E26">
        <w:rPr>
          <w:rFonts w:asciiTheme="majorBidi" w:hAnsiTheme="majorBidi"/>
          <w:color w:val="auto"/>
          <w:szCs w:val="32"/>
          <w:cs/>
        </w:rPr>
        <w:t>เวอร์ชั่น</w:t>
      </w:r>
      <w:proofErr w:type="spellEnd"/>
      <w:r w:rsidRPr="00E52E26">
        <w:rPr>
          <w:rFonts w:asciiTheme="majorBidi" w:hAnsiTheme="majorBidi"/>
          <w:color w:val="auto"/>
          <w:szCs w:val="32"/>
          <w:cs/>
        </w:rPr>
        <w:t>ล่าสุด ซึ่งบริษัท และธนาคารชั้นนำส่วนใหญ่เลือกใช้ เนื่องจากมีประสิทธิภาพในการรักษาความปลอดภัยขั้นสูง</w:t>
      </w:r>
      <w:r w:rsidRPr="00E52E26">
        <w:rPr>
          <w:rFonts w:asciiTheme="majorBidi" w:hAnsiTheme="majorBidi"/>
          <w:color w:val="auto"/>
          <w:szCs w:val="32"/>
        </w:rPr>
        <w:t>  </w:t>
      </w:r>
      <w:r w:rsidRPr="00E52E26">
        <w:rPr>
          <w:rFonts w:asciiTheme="majorBidi" w:hAnsiTheme="majorBidi"/>
          <w:color w:val="auto"/>
          <w:szCs w:val="32"/>
          <w:cs/>
        </w:rPr>
        <w:t>หน้าที่ของ</w:t>
      </w:r>
      <w:r w:rsidRPr="00E52E26">
        <w:rPr>
          <w:rFonts w:asciiTheme="majorBidi" w:hAnsiTheme="majorBidi"/>
          <w:color w:val="auto"/>
          <w:szCs w:val="32"/>
        </w:rPr>
        <w:t> SSL </w:t>
      </w:r>
      <w:r w:rsidRPr="00E52E26">
        <w:rPr>
          <w:rFonts w:asciiTheme="majorBidi" w:hAnsiTheme="majorBidi"/>
          <w:color w:val="auto"/>
          <w:szCs w:val="32"/>
          <w:cs/>
        </w:rPr>
        <w:t>คือ สลับที่ข้อมูลและแปลงเป็นรหัสตัวเลขทั้งหมด ยิ่งความละเอียดในการเข้ารหัสมีมากเท่าไร ความปลอดภัยก็ยิ่งสูงขึ้นเท่านั้น ระดับความละเอียดของการเข้ารหัสมีหน่วยเป็น บิท</w:t>
      </w:r>
      <w:r w:rsidRPr="00E52E26">
        <w:rPr>
          <w:rFonts w:asciiTheme="majorBidi" w:hAnsiTheme="majorBidi"/>
          <w:color w:val="auto"/>
          <w:szCs w:val="32"/>
        </w:rPr>
        <w:t>  </w:t>
      </w:r>
      <w:r w:rsidRPr="00E52E26">
        <w:rPr>
          <w:rFonts w:asciiTheme="majorBidi" w:hAnsiTheme="majorBidi"/>
          <w:color w:val="auto"/>
          <w:szCs w:val="32"/>
          <w:cs/>
        </w:rPr>
        <w:t>โดยเว็บไซ</w:t>
      </w:r>
      <w:proofErr w:type="spellStart"/>
      <w:r w:rsidRPr="00E52E26">
        <w:rPr>
          <w:rFonts w:asciiTheme="majorBidi" w:hAnsiTheme="majorBidi"/>
          <w:color w:val="auto"/>
          <w:szCs w:val="32"/>
          <w:cs/>
        </w:rPr>
        <w:t>ท์</w:t>
      </w:r>
      <w:proofErr w:type="spellEnd"/>
      <w:r w:rsidRPr="00E52E26">
        <w:rPr>
          <w:rFonts w:asciiTheme="majorBidi" w:hAnsiTheme="majorBidi"/>
          <w:color w:val="auto"/>
          <w:szCs w:val="32"/>
          <w:cs/>
        </w:rPr>
        <w:t>บริษัทฯ ได้ใช้การเข้ารหัสระดับ</w:t>
      </w:r>
      <w:r w:rsidRPr="00E52E26">
        <w:rPr>
          <w:rFonts w:asciiTheme="majorBidi" w:hAnsiTheme="majorBidi"/>
          <w:color w:val="auto"/>
          <w:szCs w:val="32"/>
        </w:rPr>
        <w:t> 128 </w:t>
      </w:r>
      <w:r w:rsidRPr="00E52E26">
        <w:rPr>
          <w:rFonts w:asciiTheme="majorBidi" w:hAnsiTheme="majorBidi"/>
          <w:color w:val="auto"/>
          <w:szCs w:val="32"/>
          <w:cs/>
        </w:rPr>
        <w:t>บิท ซึ่งถือว่าเป็นระดับที่บริษัท และธนาคารชั้นนำของโลกใช้อยู่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การติดตั้งระบบปฏิบัติการที่มีระดับความปลอดภัยที่ระดับ</w:t>
      </w:r>
      <w:r w:rsidRPr="00E52E26">
        <w:rPr>
          <w:rFonts w:asciiTheme="majorBidi" w:hAnsiTheme="majorBidi"/>
          <w:color w:val="auto"/>
          <w:szCs w:val="32"/>
        </w:rPr>
        <w:t> C2 </w:t>
      </w:r>
      <w:r w:rsidRPr="00E52E26">
        <w:rPr>
          <w:rFonts w:asciiTheme="majorBidi" w:hAnsiTheme="majorBidi"/>
          <w:color w:val="auto"/>
          <w:szCs w:val="32"/>
          <w:cs/>
        </w:rPr>
        <w:t>โดยการติดตั้ง และเปิดใช้เฉพาะบริการที่เหมาะสม และจำเป็นเท่านั้น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การติดตั้งระบบ</w:t>
      </w:r>
      <w:r w:rsidRPr="00E52E26">
        <w:rPr>
          <w:rFonts w:asciiTheme="majorBidi" w:hAnsiTheme="majorBidi"/>
          <w:color w:val="auto"/>
          <w:szCs w:val="32"/>
        </w:rPr>
        <w:t> Web Server </w:t>
      </w:r>
      <w:r w:rsidRPr="00E52E26">
        <w:rPr>
          <w:rFonts w:asciiTheme="majorBidi" w:hAnsiTheme="majorBidi"/>
          <w:color w:val="auto"/>
          <w:szCs w:val="32"/>
          <w:cs/>
        </w:rPr>
        <w:t>และการกำหนดค่าพารามิเตอร์ที่เหมาะสม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2. </w:t>
      </w:r>
      <w:r w:rsidRPr="00E52E26">
        <w:rPr>
          <w:rFonts w:asciiTheme="majorBidi" w:hAnsiTheme="majorBidi"/>
          <w:color w:val="auto"/>
          <w:szCs w:val="32"/>
          <w:cs/>
        </w:rPr>
        <w:t>การตั้งค่าและใช้งานอย่างเหมาะสม</w:t>
      </w:r>
      <w:r w:rsidRPr="00E52E26">
        <w:rPr>
          <w:rFonts w:asciiTheme="majorBidi" w:hAnsiTheme="majorBidi"/>
          <w:color w:val="auto"/>
          <w:szCs w:val="32"/>
        </w:rPr>
        <w:t> (Hardening)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Hardening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Patch Management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Authentication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Backup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>3. </w:t>
      </w:r>
      <w:r w:rsidRPr="00E52E26">
        <w:rPr>
          <w:rFonts w:asciiTheme="majorBidi" w:hAnsiTheme="majorBidi"/>
          <w:color w:val="auto"/>
          <w:szCs w:val="32"/>
          <w:cs/>
        </w:rPr>
        <w:t>การตรวจสอบ</w:t>
      </w:r>
      <w:r w:rsidRPr="00E52E26">
        <w:rPr>
          <w:rFonts w:asciiTheme="majorBidi" w:hAnsiTheme="majorBidi"/>
          <w:color w:val="auto"/>
          <w:szCs w:val="32"/>
        </w:rPr>
        <w:t> (Audit)</w:t>
      </w:r>
      <w:r w:rsidRPr="00E52E26">
        <w:rPr>
          <w:rFonts w:asciiTheme="majorBidi" w:hAnsiTheme="majorBidi"/>
          <w:color w:val="auto"/>
          <w:szCs w:val="32"/>
        </w:rPr>
        <w:br/>
        <w:t>    </w:t>
      </w:r>
      <w:r w:rsidRPr="00E52E26">
        <w:rPr>
          <w:rFonts w:asciiTheme="majorBidi" w:hAnsiTheme="majorBidi"/>
          <w:color w:val="auto"/>
          <w:szCs w:val="32"/>
          <w:cs/>
        </w:rPr>
        <w:t>การตรวจสอบการใช้งานทั่วไป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cs/>
        </w:rPr>
        <w:t>มาตรการการรักษาความปลอดภัยของข้อมูล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52E26" w:rsidRPr="00E52E26" w:rsidTr="00E52E26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lastRenderedPageBreak/>
              <w:t xml:space="preserve">                  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ระบบรักษาความปลอดภัยของข้อมูลของพาณิชย์อิเล็กทรอนิกส์จึงต้องมีมาตรการดังต่อไปนี้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 1.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การระบุตัวบุคคล และ อำนาจหน้าที่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(Authentication &amp; Authorization)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คือ การระบุ ตัวบุคคลที่ติดต่อว่าเป็น บุคคลตามที่ได้กล่าวอ้างไว้จริง และมีอำนาจหน้าที่ตามที่ได้กล่าวอ้างไว้จริง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เปรียบเทียบได้กับการแสดงตัวด้วยบัตรประจำตัวซึ่งมีรูปติดอยู่ด้วย หรือ การใช้ระบบ</w:t>
            </w:r>
            <w:proofErr w:type="spellStart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ล็</w:t>
            </w:r>
            <w:proofErr w:type="spellEnd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อกซึ่งผู้ที่จะเปิดได้จะต้องมีกุญแจอยู่เท่านั้น เป็นต้น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 2.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การรักษาความลับของข้อมูล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(Confidentiality)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คือ การรักษาความลับของข้อมูลที่เก็บไว้ หรือส่งผ่านทางเครือข่ายโดยป้องกันไม่ให้ผู้อื่นที่ไม่มีสิทธิ์ลักลอบดูได้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เปรียบเทียบได้กับ การปิดผนึกซองจดหมาย การใช้ชองจดหมายที่ทึบแสง การเขียนหมึกที่มองไม่เห็น เป็นต้น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 3.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การรักษาความถูกต้องของข้อมูล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(Integrity)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คือ การป้องกันไม่ให้ข้อมูลถูกแก้ไข โดยตรวจสอบไม่ได้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เปรียบเทียบได้กับ การเขียนด้วยหมึกซึ่งถ้าถูกลบแล้วจะก่อให้เกิดรอยลบขึ้น เป็นต้น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4.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การป้องกันการปฏิเสธ หรือ อ้าง ความรับผิดชอบ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(Non-repudiation)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คือ การป้องกันการปฏิเสธว่าไม่ได้มีการส่ง หรือ รับข้อมูล จากฝ่าย</w:t>
            </w:r>
            <w:proofErr w:type="spellStart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ต่างๆ</w:t>
            </w:r>
            <w:proofErr w:type="spellEnd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ที่เกี่ยวข้อง หรือ การป้องกันการอ้างที่เป็นเท็จว่าได้ รับหรือ ส่งข้อมูล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เปรียบเทียบได้กับการส่งจดหมายลงทะเบียน เป็นต้น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เทคโนโลยีในการรักษาความปลอดภัย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1.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ความปลอดภัยของเครือข่าย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(Networks Security)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เพื่อปกป้องความปลอดภัยของเครือข่ายภายในองค์กรจากเครือข่ายภายนอกที่ไม่น่าเชื่อถือ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การใช้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firewalls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2.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การพิสูจน์ตัวตน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(Authentication)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เพื่อให้มั่นใจได้ว่าฝ่ายที่กาลังติดต่อด้วยนั้นเป็นบุคคลที่ถูกต้อง ไม่ใช่ผู้แอบอ้าง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การใช้รหัสผ่าน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,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การใช้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digital certificates,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การใช้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smart card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ที่เข้ารหัส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,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การใช้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biometrics (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เช่น ลายนิ้วมือ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,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ม่านตา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 3.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การเข้ารหัส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(Encryption)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ใช้ในการปกป้องข้อมูลที่ส่งผ่านเส้นทางสาธารณะ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 - SSL Protocol, Public-key cryptography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 4.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นโยบายและการจัดการระบบความปลอดภัย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(Security Policy and Management)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ครอบคลุมถึงระบบการบริหารบุคคล วิธีการเข้าถึงตัว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server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และอื่น ๆ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เป็นส่วนสำคัญในการทำให้ระบบพาณิชย์อิเล็กทรอนิกส์ปลอดภัยอย่างแท้จริง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lastRenderedPageBreak/>
              <w:t>             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ความรู้เพิ่มเติม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 1.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ลายมือชื่อดิจิทัล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(Digital Signature)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คือข้อมูลอิเล็กทรอนิกส์ที่ได้จากการเข้ารหัสข้อมูลด้วยกุญแจส่วนตัวของผู้ส่งซึ่งเปรียบเสมือนเป็นลายมือชื่อของผู้ส่ง คุณสมบัติของลายมือชื่อดิจิทัล นอกจากจะสามารถ ระบุตัวบุคคล และเป็นกลไกการป้องกันการปฏิเสธความรับผิดชอบแล้ว ยังสามารถป้องกันข้อมูลที่ส่งไปไม่ให้ถูกแก้ไข หรือหากถูกแก้ไขไปจากเดิมก็สามารถล่วงรู้</w:t>
            </w:r>
            <w:proofErr w:type="spellStart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ได</w:t>
            </w:r>
            <w:proofErr w:type="spellEnd"/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 2.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ใบรับรองดิจิทัล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(Digital Certificate)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จะถูกนำมาใช้สำหรับยืนยันในตอนทำธุรกรรมว่าเป็นบุคคล</w:t>
            </w:r>
            <w:proofErr w:type="spellStart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นั้นๆ</w:t>
            </w:r>
            <w:proofErr w:type="spellEnd"/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จริง ตามที่ได้อ้างไว้ ซึ่งออกโดยองค์กรกลางที่เป็นที่เชื่อถือ เรียกว่า องค์กรรับรองความถูกต้อง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(Certification Authority)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ซึ่งรายละเอียดในใบรับรองดิจิทัลทั่วไปมีดังต่อไปนี้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  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ข้อมูลระบุผู้ที่ได้รับการรับรอง ได้แก่ ชื่อ องค์กร ที่อยู่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  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ข้อมูลระบุผู้ออกใบรับรอง ได้แก่ ลายมือชื่อดิจิทัลขององค์กรที่ออกใบรับรอง หมายเลขประจำตัวของผู้ออกใบรับรอง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กุญแจสาธารณะของผู้ที่ได้รับการรับรอง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    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วันหมดอายุของใบรับรองดิจิทัล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ระดับชั้นของใบรับรองดิจิทัล ซึ่งมีทั้งหมด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4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ระดับ ในระดับ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4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จะมีกระบวนการตรวจสอบเข้มงวดที่สุด และต้องการข้อมูลมากที่สุด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       -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หมายเลขประจำตัวของใบรับรองดิจิทัล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ประเภทของใบรับรองดิจิทัล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แบ่งออกเป็น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3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ประเภท คือ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1.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ใบรับรองเครื่องแม่ข่าย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                2.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ใบรับรองตัวบุคคล</w:t>
            </w:r>
          </w:p>
          <w:p w:rsidR="00E52E26" w:rsidRPr="00E52E26" w:rsidRDefault="00E52E26" w:rsidP="00E52E26">
            <w:pPr>
              <w:pStyle w:val="1"/>
              <w:spacing w:before="0"/>
              <w:rPr>
                <w:rFonts w:asciiTheme="majorBidi" w:eastAsia="Times New Roman" w:hAnsiTheme="majorBidi"/>
                <w:color w:val="auto"/>
                <w:szCs w:val="32"/>
              </w:rPr>
            </w:pPr>
            <w:r w:rsidRPr="00E52E26">
              <w:rPr>
                <w:rFonts w:asciiTheme="majorBidi" w:eastAsia="Times New Roman" w:hAnsiTheme="majorBidi"/>
                <w:color w:val="auto"/>
                <w:szCs w:val="32"/>
              </w:rPr>
              <w:t>                     3. </w:t>
            </w:r>
            <w:r w:rsidRPr="00E52E26">
              <w:rPr>
                <w:rFonts w:asciiTheme="majorBidi" w:eastAsia="Times New Roman" w:hAnsiTheme="majorBidi"/>
                <w:color w:val="auto"/>
                <w:szCs w:val="32"/>
                <w:cs/>
              </w:rPr>
              <w:t>ใบรับรองสำหรับองค์รับรองความถูกต้อง</w:t>
            </w:r>
          </w:p>
        </w:tc>
      </w:tr>
    </w:tbl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bdr w:val="none" w:sz="0" w:space="0" w:color="auto" w:frame="1"/>
          <w:cs/>
        </w:rPr>
        <w:t>ความปลอดภัยของข้อมูล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    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ข้อมูลที่ดีเป็นข้อมูลที่มีค่ามีราคา สามารถนำไปใช้ให้เกิดประโยชน์อย่างมากต่อกิจการขององค์กร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cs/>
        </w:rPr>
        <w:t>และในมุมกลับกันอาจก่อให้เกิดโทษต่อองค์กรหรือบุคคลผู้ให้ข้อมูล ถ้าข้อมูลตกลงไปอยู่ในมือผู้ไม่ประสงค์ดี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cs/>
        </w:rPr>
        <w:t>ดังนั้นความปลอดภัยของข้อมูล จึงเป็นเรื่องสำคัญที่จะต้องตระหนัก ความปลอดภัยของข้อมูล (</w:t>
      </w:r>
      <w:r w:rsidRPr="00E52E26">
        <w:rPr>
          <w:rFonts w:asciiTheme="majorBidi" w:eastAsia="Times New Roman" w:hAnsiTheme="majorBidi"/>
          <w:color w:val="auto"/>
          <w:szCs w:val="32"/>
        </w:rPr>
        <w:t>data security)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เป็นเรื่องที่เกี่ยวข้องกับการป้องกันไม่ให้ข้อมูลถูกทำลาย การรักษาความลับของข้อมูล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cs/>
        </w:rPr>
        <w:t>และการป้องกันไม่ให้ข้อมูลถูกทำลาย การรักษาความลับของข้อมูล และการป้องกันการกระทำการทุจริตต่อข้อมูล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cs/>
        </w:rPr>
        <w:lastRenderedPageBreak/>
        <w:t>ความไม่ปลอดภัยของข้อมูลมักมีสาเหตุจาก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1. 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ความผิดพลาดของระบบ ซึ่งอาจมีสาเหตุจากตัวเครื่องคอมพิวเตอร์ ได้แก่ เครื่องคอมพิวเตอร์เกิดขัดข้องในระหว่างการประมวลผลข้อมูล ซึ่งอาจทำให้ข้อมูลเกิดสูญเสียได้ นอกจากนี้อาจมีสาเหตุจากโปรแกรมที่ใช้ในการประมวลผลยังมีข้อผิดพลาดบางจุดซึ่งอาจทำให้ข้อมูลมีความผิดพลาดหรือสูญเสียได้เช่นกัน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2. 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อุบัติเหตุ เช่น ไฟไหม้ น้ำท่วม ทำให้ข้อมูลที่เก็บอยู่สูญเสียได้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3. 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บุคคลอาจทำให้ข้อมูลสูญเสีย เช่น มีการสั่งลบข้อมูล หรือบันทึกข้อมูลทับของเดิม หรือบุคคลอาจมีเจตนาร้ายต้องการทำให้ข้อมูลสูญเสีย เนื่องจากความโกรธแค้นจงใจทำลายข้อมูล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4. 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การขโมยข้อมูลซึ่งเป็นความลับเพื่อนำไปขายหรือให้คู่แข่ง ซึ่งสามารถทำได้ง่าย โดยแอบสำเนาลงบนแผ่นบันทึก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5. 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การกระทำทุจริตต่อข้อมูล เช่น มีการแก้ไขข้อมูลที่เกี่ยวข้องกับจำนวนเงิน เพื่อประโยชน์ของตัวเองหรือมีผู้รับจ้างให้กระทำการทุจริต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6. 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สาเหตุอื่น ๆ เช่น ความร้อนชื่น ฝุ่นละออง และสนามแม่เหล็ก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  <w:bdr w:val="none" w:sz="0" w:space="0" w:color="auto" w:frame="1"/>
          <w:cs/>
        </w:rPr>
        <w:t>การรักษาความปลอดภัยของข้อมูลที่อาจถูกทำลาย หรือเสียหายด้วยสาเหตุดังนี้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1. 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การรักษาความปลอดภัยของอุปกรณ์ระบบคอมพิวเตอร์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2. 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การทำสำเนาข้อมูล ในกรณีที่ข้อมูลอยู่ในแผ่นบันทึกอาจทำสำเนา ข้อมูลทั้งแผ่นโดยใช้คำสั่ง</w:t>
      </w:r>
      <w:r w:rsidRPr="00E52E26">
        <w:rPr>
          <w:rFonts w:asciiTheme="majorBidi" w:eastAsia="Times New Roman" w:hAnsiTheme="majorBidi"/>
          <w:color w:val="auto"/>
          <w:szCs w:val="32"/>
        </w:rPr>
        <w:t> copy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แต่ถ้าข้อมูลอยู่ในจานแม่เหล็กชนิดแข็งหรือกรณีที่มีข้อมูลเป็นจำนวนมากจะทำสำเนาโดยการใช้คำสั่ง</w:t>
      </w:r>
      <w:r w:rsidRPr="00E52E26">
        <w:rPr>
          <w:rFonts w:asciiTheme="majorBidi" w:eastAsia="Times New Roman" w:hAnsiTheme="majorBidi"/>
          <w:color w:val="auto"/>
          <w:szCs w:val="32"/>
        </w:rPr>
        <w:t> backup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ลงบนแผ่นบันทึกหรือในเทปแม่เหล็ก</w:t>
      </w:r>
    </w:p>
    <w:p w:rsidR="00E52E26" w:rsidRPr="00E52E26" w:rsidRDefault="00E52E26" w:rsidP="00E52E26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E52E26">
        <w:rPr>
          <w:rFonts w:asciiTheme="majorBidi" w:eastAsia="Times New Roman" w:hAnsiTheme="majorBidi"/>
          <w:color w:val="auto"/>
          <w:szCs w:val="32"/>
        </w:rPr>
        <w:t>3. 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การรักษาความลับของข้อมูล มาตรการแรกในการป้องกันคือ การควบคุมการเข้าไปใช้เครื่องคอมพิวเตอร์ โดยกำหนดว่าใครบ้างที่สามารถเข้าไปใช้เครื่องคอมพิวเตอร์ได้ มาตรการต่อมาคือ การกำหนดรหัสผ่าน (</w:t>
      </w:r>
      <w:r w:rsidRPr="00E52E26">
        <w:rPr>
          <w:rFonts w:asciiTheme="majorBidi" w:eastAsia="Times New Roman" w:hAnsiTheme="majorBidi"/>
          <w:color w:val="auto"/>
          <w:szCs w:val="32"/>
        </w:rPr>
        <w:t>password) </w:t>
      </w:r>
      <w:r w:rsidRPr="00E52E26">
        <w:rPr>
          <w:rFonts w:asciiTheme="majorBidi" w:eastAsia="Times New Roman" w:hAnsiTheme="majorBidi"/>
          <w:color w:val="auto"/>
          <w:szCs w:val="32"/>
          <w:cs/>
        </w:rPr>
        <w:t>เพื่อผ่านเข้าไปใช้โปรแกรมหรือการเข้าถึงข้อมูล นอกจากนี้อาจจะมีการกำหนดขอบเขตเฉพาะแฟ้มข้อมูลเฉพาะแฟ้มบุคคลเฉพาะบุคคล ไม่มีสิทธิไปใช้หรือเปลี่ยนแปลงแก้ไขข้อมูลของแฟ้มรายได้ เป็นต้น</w:t>
      </w:r>
    </w:p>
    <w:p w:rsidR="00AD047B" w:rsidRPr="00E52E26" w:rsidRDefault="00E52E26" w:rsidP="00E52E26">
      <w:pPr>
        <w:pStyle w:val="1"/>
        <w:spacing w:before="0"/>
        <w:rPr>
          <w:rStyle w:val="ad"/>
          <w:rFonts w:asciiTheme="majorBidi" w:hAnsiTheme="majorBidi" w:hint="cs"/>
          <w:b w:val="0"/>
          <w:bCs w:val="0"/>
          <w:smallCaps w:val="0"/>
          <w:color w:val="auto"/>
          <w:spacing w:val="0"/>
          <w:szCs w:val="32"/>
          <w:u w:val="single"/>
        </w:rPr>
      </w:pP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กระบวนการรักษาความปลอดภัยข้อมูล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การรักษาความปลอดภัยของข้อมูลนั้นเป็นกระบวนการในเชิงรุกเพื่อบริหารความเสี่ยง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Risk Management)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แต่ที่ผ่านมาโดยส่วนใหญ่การรักษาความปลอดภัยจะเป็นแบบเชิงรับ กล่าวคือ องค์กรจะรอให้มีเหตุการณ์เกิดขึ้นก่อนแล้วค่อยหาวิธีการที่จะป้องกันเหตุการณ์นั้น ซึ่งการทำเช่นนี้อาจเกิดความเสียหายกับองค์การมากเกินคาดก็ได้ การจัดการในเชิงรุกนั้นเป็นขั้นตอนที่ทำก่อนที่จะเกิดเหตุการณ์ขึ้น ถ้าการรักษาความปลอดภัยนั้นเป็นแบบเชิงรับ ค่าใช้จ่ายของระบบการรักษาความปลอดภัยนั้นไม่สามารถประเมินได้ค่าใช้จ่ายการรักษาความปลอดภัย = ค่าความเสียหายเมื่อเกิดเหตุการณ์ + ค่าใช้จ่ายในการติดตั้งระบบป้องกัน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ค่าใช้จ่ายการรักษาความปลอดภัย = ค่าใช้จ่ายในการติดตั้งระบบป้องกัน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ข้อสังเกตจากสมการทั้งสองข้างบนก็คือ ค่าความเสียหายที่เกิดจากเหตุการณ์นั้นอาจมีค่ามากกว่าค่าใช้จ่ายในการติดตั้งระบบเพื่อป้องกันเหตุการณ์มาก ทำให้ค่าใช้จ่ายในการรักษาความปลอดภัยนั้นลดลงอย่างเห็นได้ชัด การเตรียมการล่วงหน้าก่อนที่จะเกิดเหตุการณ์ขึ้นเป็นนโยบายเชิงรุกสำหรับการรักษาความปลอดภัยข้อมูลขององค์ก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กระบวนการในการรักษาความปลอดภัยข้อมูลขององค์กรนั้นเป็นกระบวนการที่ต้องทำอย่างต่อเนื่อง ซึ่งประกอบด้วย ๕ ขั้นตอนหลักคือ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การประเมินความเสี่ยง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Risk Assessment)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กำหนดนโยบาย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Policy)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การติดตั้งระบบป้องกัน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Implementation)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การฝึกอบรม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Training)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Audit)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ต่ละขั้นตอนนั้นมีความสำคัญต่อกระบวนการรักษาความปลอดภัยข้อมูลขององค์กรอย่างไรก็ตามเพื่อให้กระบวนการนี้ได้ผล และมีประสิทธิภาพในการป้องกันเหตุการณ์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องค์กรจะต้องทำทุกขั้นตอนควบคู่กันไป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การบริหารความเสี่ยง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การรักษาความปลอดภัยนั้นจะเกี่ยวข้องกับการบริหารความเสี่ยงอย่างใกล้ชิด ถ้าไม่เข้าใจเกี่ยวกับความเสี่ยงขององค์กรแล้ว การใช้ทรัพยากรขององค์กรเพื่อการรักษาความปลอดภัยนั้นอาจมากเกินความจำเป็นหรือน้อยกว่าที่ควรจะเป็น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 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lastRenderedPageBreak/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ความเสี่ยงนั้นประกอบด้วย ๒ ส่วน คือ จุดอ่อนหรือช่องโหว่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Vulnerability)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และภัยคุกคาม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Threat)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ที่จะใช้ประโยชน์จากจุดอ่อนหรือช่องโหว่นั้น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เมื่อมีการประเมินความเสี่ยง เราจึงจำเป็นที่จะต้องเข้าใจจุดอ่อน และภัยคุกคามขององค์กรก่อน เมื่อรวมจุดอ่อน และภัยคุกคามก็จะกลายเป็นความเสี่ยงนั่นเอง ดังนั้น ถ้าไม่มีจุดอ่อนก็จะไม่มีความเสี่ยง หรือถ้าไม่มี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คัย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คุกคามก็จะไม่มีความเสี่ยงเช่นกัน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จุดอ่อนหรือช่องโหว่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Vulnerability)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คือ ช่องทางที่อาจใช้สำหรับการโจมตีได้จุดอ่อนหรือช่องโหว่ อาจมีในระบบคอมพิวเตอร์และเครือข่าย ซึ่งเป็นช่องทางให้ผู้ไม่ประสงค์ดีสามารถเจาะเข้าระบบหรือเครือข่ายได้ จุดอ่อนนั้นมีหลายระดับขึ้นอยู่กับความยากง่าย และระดับความชำนาญทางด้านเทคนิคที่จะสามารถใช้ประโยชน์จากมันได้ นอกจากนี้ผลกระทบที่เกิดจากการใช้ประโยชน์จากจุดอ่อนดังกล่าวก็จะนับรวมเข้าไปด้วย ยกตัวอย่างเช่น จุดอ่อนประเภทที่ง่ายต่อการเจาะเข้าซึ่งอาจเป็นเพราะสคริปต์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Script)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ที่ใช้สำหรับเจาะเข้าระบบนั้นหาได้ง่าย และเมื่อทำสำเร็จผู้บุกรุกสามารถควบคุมระบบได้ทั้งหมด จุดอ่อนประเภทนี้ก็จะจัดว่ามีความอันตรายในระดับสูง ในทางตรงข้ามถ้าเป็นจุดอ่อนประเภทที่ต้องใช้ความชำนาญสูง และอาจต้องใช้ทรัพยากรจำนวนมากในการเจาะเข้าระบบ ถ้าเจาะเข้าระบบได้แล้วแต่ได้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ข้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อม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ู่ล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ที่ไม่ถือว่าสำคัญมากนัก จุดอ่อนประเภทนี้ก็ถือได้ว่ามีอัตรายในระดับต่ำ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จุดอ่อนนั้นไม่ได้มีกับเฉพาะระบบคอมพิวเตอร์ และเครือข่ายเท่านั้น แต่จะรวมถึงทางด้านกายภาพ พนักงาน และข้อมูล หรือทรัพย์สินที่ไม่ได้อยู่ในรูปแบบอิเล็กทรอนิกส์ด้วย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ภัยคุกคาม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Threat)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คือสิ่งที่อาจจะเกิดขึ้นและมีอันตรายต่อทรัพย์สินขององค์กร ภัยคุกคามนั้นประกอบด้วย ๓ ส่วนคือ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เป้าหมาย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Target)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ด้านของการรักษาความปลอดภัยที่อาจถูกโจมตี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ผู้โจมตี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Agent)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คนหรือองค์กรที่เป็นแหล่งที่มาของภัยคุกคาม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เหตุการณ์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Event)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สิ่งที่เกิดขี้นและก่อให้เกิดความเสียหาย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ให้เข้าใจภัยคุกคามต่อองค์กรอย่างแน่ชัดนั้นควรศึกษาองค์ประกอบทั้งสามส่วนของภัยคุกคามให้แน่ชัดก่อ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เป้าหมายของการโจมตีใน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ที่นี้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หมายถึง องค์ประกอบด้าน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ของการรักษาความปลอดภัยที่กล่าวถึงก่อนหน้าคือ ความลับ ความคงสภาพ และความพร้อมใช้งาน ซึ่งภัยคุกคามแต่ละด้านนั้นขึ้นอยู่กับเหตุผลหรือแรงจูงใจ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ผู้โจมตี คือ ผู้ที่กระทำการ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ใดๆ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ที่ก่อให้เกิดผลทางด้านลบกับองค์กร ผู้โจมตีใน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ที่นี้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ต้องมีคุณสมบัติ ๓ ข้อต่อไปนี้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การเข้าถึง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Access)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ผู้โจมตีต้องสามารถเข้าถึงเป้าหมายได้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ความรู้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Knowledge)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ความรู้หรือข้อมูลเกี่ยวกับเป้าหมายที่ผู้โจมตีทราบ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แรงจูงใจ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Motivation)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เหตุผลที่เอเย่นต์มีสำหรับการโจมตี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ภัยคุกคามเกิดขึ้นเมื่อผู้โจมตีมีความรู้เกี่ยวกับเป้าหมาย และสามารถเข้าถึงได้ด้วยแรงจูงใจ บนพื้นฐานของทั้ง ๓ อย่าง ผู้โจมตีอาจเป็นบุคคลดังต่อไปนี้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พนักงาน ซึ่งสามารถเข้าถึงระบบ และมีความรู้เกี่ยวกับระบบ เพราะเป็นสิ่งที่จำเป็นสำหรับการทำงาน คำถามสำหรับพนักงานคือ เขามีแรงจูงใจที่จะทำอันครายต่อระบบขององค์กรหรือไม่ นี่ไม่ได้หมายความว่า พนักงานทุกคนจะตกเป็นผู้ต้องสงสัยเมื่อเกิดเหตุการณ์ขึ้น แต่ก็ไม่ควรมองข้ามเมื่อมีการวิเคราะห์ความเสี่ยง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พนักงานเก่า ซึ่งคุ้นเคยกับระบบเป็นอย่างดีเนื่องจากเคยทำงานที่นั่นมาก่อน บางบริษัทหรือองค์กรนั้นอาจมีกระบวนการที่ยังหละหลวมอยู่เมื่อพนักงานออกจากงาน ทำให้พนักงานเก่าบางคนที่ออกไปแล้วอาจยังมีสิทธิ์ที่จะสามารถเข้าถึงระบบได้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แฮคเกอร์ เป็นบุคคลที่มีแรงจูงใจที่จะทำอันตรายให้บริษัทเสมอจะด้วยความสามารถใดก็แล้วแต่ แฮคเกอร์นั้นอาจจะมีหรือไม่มีความรู้ หรือมีข้อมูลเกี่ยวกับระบบ และเครือข่ายขององค์กรก็ได้ การเข้าถึงระบบนั้นอาจผ่านช่องโหว่ หรือจุดอ่อนที่ระบบยังคงมีอยู่ก็ได้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ศัตรูหรือคู่แข่ง เป็นกลุ่มที่ต้องการจะรู้ข้อมูลขององค์กรเสมอ เช่น คู่แข่งด้านการค้าอาจต้องการทำลายศักยภาพของคู่แข่งเพื่อให้ได้เปรียบทางด้านการค้า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เหตุการณ์ หมายถึง วิธีการที่ผู้โจมตีอาจทำอันตรายต่อองค์กร เช่น แฮคเกอร์อาจทำอันตรายโดยการแก้ไขหน้าเว็บไซต์ขององค์กร ยกตัวอย่างเช่น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การใช้บัญชีผู้ใช้ในทางที่ผิด หรือเกินกว่าที่ได้รับอนุญาต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การแก้ไขข้อมูลที่สำคัญทั้งที่ตั้งใจและที่ไม่ได้ตั้งใจ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การเจาะเข้าระบบโดยไม่ได้รับอนุญาต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การทำลายระบบโดยไม่ได้ตั้งใจ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การรบกวนระบบสื่อสารข้อมูลทั้งภายในและภายนอก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การบุกรุกเข้าห้องควบคุมโดยไม่ได้รับอนุญาต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การประเมินความเสี่ยง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แนวทางในการประเมินภัยคุกคาม และความเสี่ยงขององค์กร ปัจจุบันมีเครื่องมือหลายประเภทที่ใช้สำหรับงานนี้ ซึ่งบางซอฟต์แวร์ก็ฟรีบางซอฟต์แวร์ก็ต้องซื้อ อย่างไรก็ตามเครื่องมือ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เหล่านี้ถูกใช้งานเพื่อตอบคำถามต่อปนี้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เราต้องการจะปกป้องอะไร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ใครหรืออะไรที่เป็นภัยคุกคาม จุดอ่อน หรือช่องโหว่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จะเกิดความเสียหายมากน้อยเท่าใดเมื่อถูกโจมตีจุดอ่อน หรือช่องโหว่เหล่านั้น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มูลค่าทรัพย์สินขององค์กรมีอะไรบ้างและเท่าไร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เราจะป้องกันหรือแก้ไขช่องโหว่ หรือจุดอ่อนได้อย่างไร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ผลที่จะได้จากการประเมินความเสี่ยงคือ ข้อแนะนำเกี่ยวกับวิธีป้องกันที่ดีที่สุด เพ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ื่ก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ปกป้องความลับ ความคงสภาพ และความพร้อมใช้งาน และยังคงสามารถทำงานและให้บริการได้ปกติ ก่อนที่จะสามารถตอบคำถามเหล่านี้ได้องค์กรจะต้องประเมินความเสี่ยงก่อน ซึ่งสามารถทำได้โดยการใช้ทรัพยากรภายในหรือภายนอกก็ได้ การประเมินความเสี่ยงนั้นต้องอาศัยความร่วมมือจากทุกฝ่าย ถ้า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ม่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ได้รับความร่วมมืออาจทำให้การประเมินความเสี่ยงนั้นไม่ได้ผลหรือไม่มีประสิทธิภาพ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ขั้นตอนที่สำคัญของการประเมินความเสี่ยงคือ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๑. กำหนดขอบเขต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๒. เก็บรวบรวมข้อมูล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๓. วิเคราะห์นโยบายและระเบียบปฏิบัติ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๔. วิเคราะห์ภัยคุกคาม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Threat Analysis)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๕. วิเคราะห์จุดอ่อนหรือช่องโหว่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Vulnerability Analysis)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๖. ประเมินความเสี่ยง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การกำหนดขอบเขตเป็นขั้นตอนที่สำคัญที่สุดของกระบวนการ เนื่องจากขอบเขตเป็นสิ่งที่กำหนดว่าอะไรที่จะทำหรือไม่ทำในระหว่างการประเมิน และเป็นการระบุว่าอะไรที่เราจะปกป้อง ความสำคัญของสิ่งที่เราพยายามจะปกป้อง และจะปกป้องถึงระดับไหนและละเอียดเพียงใด นอกจากนี้การกำหนดขอบเขตยังเกี่ยวข้องกับว่าระบบใด หรือแอพพลิ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เค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ชันใดที่จะถูกประเมินบ้าง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การเก็บรวบรวมข้อมูลนั้นควรทำสิ่งต่อไปนี้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เซอร์วิสแพ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็ค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หรือแพ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ตช์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ที่ติดตั้งในแต่ละเครื่อง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lastRenderedPageBreak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เซอร์วิสที่ให้บริการ เช่น เว็บ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,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เมล์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, FTP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เป็นต้น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ประเภทและ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เวอร์ชั่น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ของระบบปฏิบัติการ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แอพพลิ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เค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ชันที่รันผ่านเครือข่าย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ห้องหรือสถานที่ติดตั้งระบบ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สิทธิ์ในการเข้าออกห้องคอมพิวเตอร์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การสแกนพอร์ตที่เปิด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การให้บริการไวร์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เลสแ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การทดสอบระบบ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IDS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การทดสอบระบบโทรศัพท์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การทดสอบไฟร์วอ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การสำรวจเครือข่าย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ข้อมูลเกี่ยกับจุดอ่อน หรือช่องโหว่ของระบบเฉพาะ หรือโปรแกรมเฉพาะสามารถหาได้จากหายแหล่ง เช่น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//www.securityfocus.com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ให้บริการข้อมูลเกี่ยวกับจุดอ่อนและช่องโหว่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//www.incidents.org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ให้บริการข้อมูลเกี่ยวกับภัย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ในปัจจุบัน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//www.packetstormsecurity.org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เว็บไซต์ที่รวบรวมข้อมูลเกี่ยกับเครื่องมือ ช่องโหว่ และข้อแนะนำในการป้องกัน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//www.sans.org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เว็บไซต์ที่ให้ข้อมูลเกี่ยวกับการฝึกอบรมด้านการรักษาความปลอดภัย และได้รวบรวมเอกสารทางด้านนี้มากมาย นอกจากนี้ยังมีระบบแจ้งเตือนภัยบนอินเทอร์เน็ตด้วย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//www.cert.org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เว็บไซต์ที่ให้ข้อมูลเกี่ยวกับภัยคุกคามบนอินเทอร์เน็ต พร้อมข้อแนะนำในการป้องกันและแก้ไขช่องโหว่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ที่ค้นพบ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การวิเคราะห์นโยบายและระเบียบปฏิบัติ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 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การทบทวนและวิเคราะห์นโยบาย และระเบียบปฏิบัติขององค์กรที่ประกาศใช้งานในปัจจุบันเป็นการตรวจสอบดูว่าองค์กรนั้นจัดอยู่ในระดับใดของมาตรฐาน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 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การวิเคราะห์ช่องโหว่จุดประสงค์ของการวิเคราะห์ช่องโหว่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Vulnerability Analysis)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นั้นก็เพื่อเป็นการทดสอบสถานภาพขององค์กรในปัจจุบันว่าล่อแหลมต่อการถูกโจมตี หรือถูกทำลายมากน้อยแค่ไหน หรือเป็นการทดสอบ การรักษาความลับ ความคงสภาพ และความพร้อมใช้งานของข้อมูลที่สำคัญขององค์กร และนอกจากนี้ยังเป็นการทดสอบว่าเครื่องมือหรือระบบที่ใช้สำหรับป้องกัน และรักษาความปลอดภัยนั้นมี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ประสิทธิภาพเพียงพอหรือไม่ ปัจจุบันมีเครื่องมือหลายประเภทที่สามารถใช้สำหรับการวิเคราะห์ช่องโหว่หรือจุดอ่อนของระบบ เช่น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• Nessus (www.nessus.org)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GFI 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LANGuard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 (www.gfi.com)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• Retina (www.eeye.com)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• SAINT (www.saintcorporation.com)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ปัญหาส่วนใหญ่ที่เกิดจากการใช้เครื่องมือเหล่านี้คือ การวิเคราะห์ข้อมูลที่ได้ เนื่องจากเครื่องมือส่วนใหญ่จะรายงานข้อมูลไม่สมบูรณ์มากนัก ยังต้องอาศัยการวิเคราะห์จากผุ้ที่ใช้เครื่องมือเหล่านี้ ดังนั้น ผู้ที่ใช้เครื่องมือเหล่านี้จำเป็นที่จะต้องมีความรู้เกี่ยวกับเรื่องการรักษาความปลอดภัยค่อนข้างมาก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การวิเคราะห์ความเสี่ยง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จุดมุ่งหมายของการประเมินค่าความเสี่ยงภัยของข้อมูลนั้นประกอบด้วย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เพื่อประเมินค่าของทรัพย์สินประเภทข้อมูล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เพื่อประเมินค่าความเสี่ยงภัยต่อความลับ ความคงสภาพ และความพร้อมใช้งานของทรัพย์สินข้อมูล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เพื่อตรวจสอบและค้นหาจุดอ่อน หรือช่องโหว่ของระบบในขณะนั้น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เพื่อประเมินความเสี่ยงขององค์กรที่เกี่ยวกับทรัพย์สินประเภทข้อมูล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เพื่อแนะนำวิธีปฏิบัติต่อข้อมูลเพื่อลดความเสี่ยงให้อยู่ในระดับที่ยอมรับได้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เพื่อใช้เป็นข้อมูลเกี่ยวกับการวางรากฐานสำหรับการสร้างระบบการรักษาความปลอดภัย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การประเมินสถานการณ์ในปัจจุบันขององค์กรนั้น แบ่งออกได้เป็น ๕ ระดับ ดังนี้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การวิเคราะห์ความเสี่ยงในระดับระบบ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System-Level Vulnerability Assessment)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เป็นการประเมินเพื่อหาจุดอ่อนของคอมพิวเตอร์แต่ละเครื่องที่ใช้งานในองค์กร และการตรวจสอบระบบเพื่อให้ทราบว่าระบบดังกล่าวสามารถบังคับให้เป็นไปตามนโยบายการรักษาความแลอดภัยในขณะนั้นหรือไม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การวิเคราะห์ความเสี่ยงในระดับเครือข่าย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Network-Level Risk Assessment)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เป็นการประเมินค่าความเสี่ยงต่อภัย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ของระบบคอมพิวเตอร์ และเครือข่ายทั่วทั้งองค์กร รวมถึงโครงสร้างระบบการจัดการข้อมูลขององค์กร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การวิเคราะห์ความเสี่ยงระดับองค์กร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Organization-Wide Risk Assessment)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เป็นการวิเคราะห์ และประเมินความเสี่ยงของทั้งองค์กรโดยรวมเพื่อระบุถึงภัยต่อข้อมูลขององค์กรโดยตรง วิเคราะห์และค้นหาจุดอ่อนของการปฏิบัติ และจัดการข้อมูลขององค์กร โดยจะต้องเก็บข้อมูลในที่จัดเก็บในทุกรูปแบบไม่ว่าจะ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เป็นการจัดเก็บทางด้านกายภาพ เช่น บนกระดาษ หรือในรูปแบบของอิเล็กทรอนิกส์ในระบบคอมพิวเตอร์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Audit)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เป็นการตรวจสอบนโยบายการรักษาความปลอดภัย และตรวจวิเคราะห์ว่าองค์กรได้ปฏิบัติ หรือมีการบังคับใช้นโยบายเหล่านั้นหรือไม่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การทดสอบเจาะเข้าระบบ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Penetration Test)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เป็นการทดสอบการเจาะเข้าระบบเพื่อทดสอบความสามารถขององค์กรในการตอบโต้ต่อการบุกรุก การทดสอบประเภทนี้ควรทำกับเฉพาะองค์กรที่มีระบบการรักษาความปลอดภัยที่ค่อนข้างแข็งแกร่ง เพราะการทดลองเจาะเข้าระบบอาจสร้างความเสียหายให้กับองค์กรก็ได้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การสำรวจเครือข่าย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โดยปกติแล้วระบบเครือข่ายขององค์กรเป็นจุดที่สามารถเข้าถึงข้อมูลขององค์กรได้ง่ายที่สุด การสำรวจนั้นก็เริ่มจากการตรวจดูผังระบบเครือข่าย และตรวจหาแต่ละจุดที่สามารถเชื่อมต่อเข้าเครือข่ายได้ ข้อควรระวังอย่างหนึ่งคือ บ่อยครั้งที่ผังระบบเครือข่ายนั้นอาจม่ได้มีการปรับปรุงให้ทันสมัย เนื่องจากเครือข่ายอาจมีการเปลี่ยนแปลงอยู่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บ่อยๆ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และบางทีอาจไม่ได้เก็บข้อมูลเหล่านี้ไว้ในรูปแบบของเอกสาร ดังนั้น นอกจากการตรวจสอบผังระบบเครือข่ายในรูปแบบของเอกสารแล้ว ควรใช้ซอฟต์แวร์ที่สามารถสแกนเครือข่ายเพื่อให้ได้ผังเครือข่ายที่ทันสมัยด้วย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ในการตรวจสอบนั้นควรตรวจดูตำแหน่งของ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คอมพิวเตอร์ ลิงค์ที่เชื่อมต่อไปยังอินเทอร์เน็ต การเชื่อมต่อเครือข่ายด้วยโมเด็ม และการเชื่อมต่อระยะไกลกับหน่วยงานอื่น ในระหว่างการวิเคราะห์ผังเครือข่าย และการสัมภาษณ์กับผู้ดูแลระบบเครือข่ายนั้นควรเก็บรวบรวมข้อมูลดังต่อไปนี้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ประเภทและจำนวนของระบบ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ที่ใช้ในเครือข่าย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ประเภทและ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เวอร์ชัน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ระบบปฏิบัติการที่ใช้งานในองค์กร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โทโปโลยีของเครือข่ายรวมถึง ฮับ สวิตช์ เรา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ท์เต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 และอุปกรณ์เครือข่าย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อื่นๆ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ลิงค์ที่เชื่อมต่อเข้ากับอินเทอร์เน็ต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 จำนวน และ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เวอร์ชัน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ประเภทจองระบบการเชื่อมต่อระยะไกล หรือรีโมทแอ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็กเซ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โทโปโลยีของเครือข่าย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WAN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จุดที่เชื่อมต่อเครือข่ายของหน่วยงานที่อยู่อีกที่ที่อยู่ไกล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จุดที่เชื่อมต่อเข้าเครือข่ายของหน่วยงานอื่นที่เกี่ยวข้อง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ตำแหน่งของ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เช่น เว็บ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เมล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และดีเอ็นเอส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เป็นต้น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lastRenderedPageBreak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โปรโตคอล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ที่ใช้ในระบบเครือข่าย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ใครที่มีหน้าที่ในการ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ควล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คุม และดูแลระบบเครือข่าย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ด้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บ้าง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เมื่อได้สำรวจโครงสร้างของเครือข่ายแล้วให้สำรวจกลไกในการควบคุม และป้องกันเครือข่ายซึ่งรวมถึงสิ่งต่อไปนี้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การควบคุมการเข้าถึงเรา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ท์เต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Access Control List)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และ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กฏ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ทุกๆ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จุดที่เชื่อมต่อเข้ากับอินเทอร์เน็ต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ระบบการพิสูจน์ตัวตนเพื่อเข้าถึงเครือข่ายจากระยะไกล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Remote Access)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กลไกการป้องกันสำหรับการเข้าถึงเครือข่ายขององค์กรอื่น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กลไกการเข้ารหัสข้อมูลที่ส่งผ่านเครือข่ายหรือที่จัดเก็บไว้ในระบบ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กลไกการเข้ารหัสข้อมูลของคอมพิวเตอร์เคลื่อนที่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ระบบป้องกันไวรัสบน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คอมพิวเตอร์ และระบบอีเมล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การป้องกันและรักษาความปลอดภัยของ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การรักษาความปลอดภัยทางด้านกายภาพ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การตรวจสอบระบบการรักษาความปลอดภัยทางกายภาพนั้นควรตรวจสอบสิ่งต่อไปนี้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ประเภทของระบบป้องกัน และรักษาความปลอดภัยของสถานที่ อาคาร ห้องทำงาน เอกสาร อุปกรณ์จัดเก็บข้อมูล เช่น เทป ซีดี ซิปไดร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์ว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เป็นต้น และดาต้าเซ็น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ใครที่เก็บกุญแจหรือบัตรรูดเข้าออก หรือใครที่สามารถเปิดประตูได้บ้าง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นอกจากดาต้าเซ็น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อร์แล้วมีพื้นที่อื่นหรือไม่ที่สำคัญกับระบบ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นอกจากนี้ต้องมีการตรวจสอบเส้นทางสายสัญญาณที่ติดตั้งภายในอาคาร และจุดที่สายสัญญาณเข้าถึงอาคาร เนื่องจากพื้นที่เหล่านี้อาจเป็นจุดที่สามารถ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แท็ป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สายสัญญาณเพื่อดักจับข้อมูลที่วิ่งอยู่บนสายสัญญาณได้ เพราะฉะนั้นพื้นที่เหล่านี้ควรเพิ่มเข้าไปในรายการที่เป็นพื้นที่เสี่ยงด้วย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การรักษาความปลอดภัยทางด้านกายภาพนั้นจะรวมถึงระบบไฟฟ้า ระบบควบคุมสภาวะแวดล้อม เช่น อุณหภูมิ เป็นต้น ระบบป้องกันอัคคีภัย ซึ่งควรรวบรวมข้อมูลดังต่อไปนี้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ระบบไฟฟ้าของสถานที่ และอาคารมีแหล่งที่มาอย่างไร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ระบบไฟฟ้าของดา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ต้าเ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ซ้น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อร์เป็นอย่างไร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ระบบไฟฟ้าสำรองหรือ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UPS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สามารถรองรับการทำงานของระบบได้นานเท่าใดเมื่อไฟฟ้าดับ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ระบบใดบ้างที่ใช้งาน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UPS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lastRenderedPageBreak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ใครจะได้รับรายงานบ้างเมื่อเกิดไฟฟ้าขัดข้อง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ระบบควบคุมสภาพแวดล้อมของดาต้าเซ็น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อร์เป็นอย่างไรบ้าง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ใครจะได้รับแจ้งเมื่อระบบควบคุมสภาพแวดล้อมไม่ทำงาน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ระบบป้องกันอัคคีภัยของดาต้าเซ็น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เต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อร์เป็นอย่างไรบ้าง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นโยบายและระเบียบปฏิบัติ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องค์กรส่วนใหญ่จะมีนโยบายและระเบียบปฏิบัติที่เกี่ยวข้องกับการรักษาความปลอดภัยอยู่แล้ว ในระหว่างการประเมินนั้นควรตรวจสอบ และเก็บรวบรวมข้อมูลเกี่ยวกับสิ่งต่อไปนี้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นโยบายการรักษาความปลอดภัยทั่วไป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นโยบายการรักษาความปลอดภัยข้อมูล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แผนการฟื้นฟูหลังเกิดภัยร้ายแรง เช่น น้ำท่วม ไฟไหม้ เป็นต้น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แผนการตอบโต้เมื่อเกิดเหตุการณ์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นโยบายและระเบียบปฏิบัติสำหรับการสำรองข้อมูล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คู่มือปฏิบัติงานของพนักงาน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ขั้นตอนการปฏิบัติเมื่อจ้างพนักงานใหม่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ขั้นตอนการปฐมนิเทศสำหรับพนักงานใหม่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นโยบายการรักษาความปลอดภัยของไฟร์วอ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นโยบายการสื่อสารข้อมูลระยะไกล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ผังระบบเครือข่าย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ผังการจัดองค์กร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นโยบายข้อมูล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Information Policy)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กำหนดว่าข้อมูลใดมีความสำคัญ และข้อมูลเหล่านี้ ซึ่งประกอบด้วย การจัดเก็บ การถ่ายโอน และการทำลาย นโยบาย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น้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จะเป็นสิ่งที่เป็นพื้นฐานเพื่อตอบคำถามที่ว่า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“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ทำไม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ของการรักษาความปลอดภัย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นโยบายการรักษาความปลอดภัย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Security Policy)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กำหนดเกี่ยวกับระบบควบคุมทางด้านเทคนิคกับระบบคอมพิวเตอร์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นโยบายการรักษาความปลอดภัยนี้จะเป็นสิ่งที่ตอบคำถามว่า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“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อะไร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ของการรักษาความปลอดภัย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นโยบายการใช้งาน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Usage Policy)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กำหนดนโยบายขององค์กรเกี่ยวกับการใช้งานคอมพิวเตอร์ที่ถูกต้องและเหมาะสม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lastRenderedPageBreak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การสำรอง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Backup Policy)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กำหนดความจำเป็นเกี่ยวกับการสำรองระบบคอมพิวเตอร์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ระเบียบปฏิบัติเกี่ยวกับการบริหารจัดการบัญชีผู้ใช้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Account Management Procedure)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กำหนดขั้นตอนการปฏิบัติเมื่อต้องเพิ่มบัญชีผู้ใช้ใหม่ และการลบทิ้งบัญชีผู้ใช้ที่ไม่ได้ใช้งานแล้ว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ระเบียบปฏิบัติเมื่อเกิดเหตุการณ์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Incident Handling Procedure)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กำหนดจุดมุ่งหมายและขั้นตอนเกี่ยวกับการจัดการกับเหตุการณ์ที่เกิดขึ้นเกี่ยวกับข้อมูล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แผนการฟื้นฟูหลังภัยร้ายแรง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Disaster Recovery Plan) :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กำหนดแผนสำหรับฟื้นฟูหรือกู้คืนระบบคอมพิวเตอร์หลังจากที่เกิดภัยธรรมชาติหรือภัยที่เกิดจากมนุษย์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การกำหนดนโยบาย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นั้นอาจเกี่ยวข้องกับการเมือง ซึ่งอาจจะต้องใช้พนักงานจากหลายหน่วยงานย่อยร่วมกันกำหนดนโยบายให้เหมาะสม บุคคลที่เป็นคีย์แมนจะเป็นคนที่ทำให้การกำหนดนโยบายนั้นประสบความสำเร็จมากที่สุด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การออกแบบและติดตั้งระบบรักษาความปลอดภัย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ในการบังคับใช้นโยบายการรักษาความปลอดภัยให้ได้ผลนั้น ต้องเกี่ยวข้องกับการจัดหาเครื่องมือเทคนิค และระบบควบคุมการเข้าถึงทางกายภาพ พร้อมทั้งอาจต้องจ้างเจ้าหน้าที่รักษาความปลอดภัยเพิ่ม การบังคับใช้นั้นอาจต้องมีการคอน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ฟิก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ระบบใหม่ซึ่งอาจไม่ได้อยู่ในการควบคุม และดูแลของฝ่ายรักษาความปลอดภัย ในกรณีนี้ในการติดตั้งซอฟต์แวร์ระบบการรักษาความปลอดภัยนั้นต้องเกี่ยวข้องกับผู้ดูแลระบบและผู้ดูแลเครือข่าย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ตรวจสอบดูว่าการติดตั้งแต่ละระบบนั้นมีผลต่อสภาพแวดล้อมโดยรวมอย่างไร และมีผลกระทบต่อระบบควบคุมอื่นอย่างไร ยกตัวอย่างเช่น การเพิ่มระบบการรักษาความปลอดภัยทางด้านกายภาพนั้น อาจมีผลทำให้ความจำเป็นในการเข้ารหัสข้อมูลนั้นน้อยลงหรือในทางกลับกัน หรือการติดตั้งไฟร์วอ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อาจช่วยลดช่องโหว่หรือจุดอ่อนของระบบได้ทันที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ระบบรายงานการรักษาความปลอดภัย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ระบบรายงานการรักษาความปลอดภัย จะเป็นกลไกที่ช่วยให้ฝ่ายรักษาความปลอดภัยทราบถึงการปฏิบัติตามนโยบายของพนักงานทั่วไป และเป็นสิ่งที่ใช้ติดตามสถานภาพในปัจจุบันเกี่ยวกับจุดอ่อนโดยรวมขององค์กรด้วย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 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การเฝ้าระวังการใช้งานระบบ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การมอนิเตอร์การใช้งานระบบเป็นกลไกที่ใช้สำหรับการตรวจสอบการปฏิบัติตามนโยบายการใช้งานของพนักงาน ซึ่งอาจจะรวมถึงซอฟต์แวร์ที่ใช้มอนิเตอร์การใช้งานอินเทอร์เน็ต จุดมุ่งหมายของการมอนิเตอร์ก็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เพื่อตรวจดูว่าพนักงานคนใดที่ชอบฝ่าฝืนนโยบายขององค์กร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บ่อยๆ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บางซอฟต์แวร์อาจสามารถป้องกันการเข้าถึงได้และเก็บล็อคเกี่ยวกับความพยายามที่จะฝ่าฝืนไว้ ซอฟต์แวร์บางตัวอาจสามารถลบเกมที่ติดตั้งบนเครื่องได้ หรืออาจเก็บล็อคเกี่ยวกับการติดตั้งโปรแกรมใหม่เข้าไปในระบบก็ได้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การสแกนช่องโหว่ของระบบ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การสแกนระบบเพื่อค้นหาจุดอ่อนได้กลายเป็นหัวข้อที่สำคัญเกี่ยวกับการรักษาความปลอดภัย การติดตั้งระบบปฏิบัติการโดยดี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ฟอลต์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นั้นจะมีโพร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สที่ไม่จำเป็นต้องถูกติดตั้งด้วย และรวมถึงจุดอ่อนและช่องโหว่ด้วย ในขณะที่การตรวจสอบเพื่อค้นหาจุดอ่อน และช่องโหว่ของระบบนั้นเป็นเรื่องที่ง่ายเมื่อใช้เครื่องมือที่มีในปัจจุบัน แต่การแก้ปัญหานั้นเป็นเรื่องที่ยากและต้องใช้เวลา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การปฏิบัติตามนโยบาย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การบังคับให้เป็นไปตามนโยบายการรักษาความปลอดภัยนั้น เป็นเรื่องที่ต้องใช้เวลาพอสมควร การตรวจสอบว่ามีการปฏิบัติตามนโยบายนั้นมี ๒ วิธีคือ แบบอัตโนมัติ และแบบทำด้วยมือ แบบที่ไม่อัตโนมัตินั้นผู้รักษาความปลอดภัยต้องคอยตรวจเช็คทุกระบบเพื่อดูว่ามีการฝ่าฝืนนโยบายหรือระเบียบหรือไม่ โดยอาจตรวจสอบล็อคไฟล์ หรืออาจใช้เครื่องมืออื่นเพื่อมอนิเตอร์เหตุการณ์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ที่เกิดขึ้นในระบบ วิธีนี้เป็นวิธีที่ใช้เวลามาก และมีโอกาสที่จะเกิดข้อผิดพลาดขึ้นเยอะ บางองค์กรอาจสุ่มเลือกบางระบบเพื่อสแกนวิธีนี้อาจจะช่วยลดเวลาในการทำแต่ก็เป็นวิธีที่ไม่สมบูรณ์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ระบบพิสูจน์ทราบตัวตน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ระบบพิสูจน์ทราบตัวตน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Authentication Systems)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เป็นกลไกที่ใช้ตรวจสอบผู้ใช้ที่ต้องการล็อกอินเข้าใช้งานระบบหรือเครือข่าย นอกจากนี้ยังเป็นกลไกสำหรับตรวจสอบการเข้าสถานที่ที่ต้องห้ามด้วย ในการตรวจสอบเพื่อพิสูจน์ทราบนั้นอาจใช้รหัสผ่าน สมาร์ทการ์ด หรือ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ไบ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โอเมติกก็ได้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 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การรักษาความปลอดภัยในการใช้งานอินเทอร์เน็ต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การติดตั้งระบบรักษาความปลอดภัยสำหรับการใช้งานอินเทอร์เน็ตนั้นเป็นระบบที่ต้องใช้ไฟร์วอ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และ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VPN (Virtual Private Network)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ซึ่งอาจต้องเปลี่ยนโครงสร้างของเครือข่าย บางทีสิ่งที่สำคัญที่สุดเกี่ยวกับการรักษาความปลอดภัยอินเทอร์เน็ตคือ ตำแหน่งของการติดตั้งระบบควบคุมการเข้าถึง เช่น 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ซึ่งต้องติดตั้งระหว่างอินเทอร์เน็ตและเครือข่ายภายใน ถ้าไม่มีระบบป้องกันนี้ระบบที่อยู่ภายในเครือข่ายก็ถูกเปิดให้สามารถถูกโจมตีได้ตลอดเวลา การติดตั้งไฟร์วอ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ลล์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นั้นไม่ใช่เป็นเรื่องง่าย ซึ่งบางครั้งอาจรบกวนการใช้งานอินเทอร์เน็ตของผู้ใช้ภายในด้วย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ระบบตรวจจับและป้องกันการบุกรุก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ระบบตรวจจับการบุกรุกหรือ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IDS (Intrusion Detection System)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เป็นระบบเตือนภัยของเครือข่ายสัญญาณเตือนขโมย เป็นระบบที่ใช้สำหรับตรวจจับผู้ไม่ประสงค์ดีที่พยายามจะบุกรุกเข้าสถานที่ต้องห้าม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IDS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ก็ทำงานคล้ายกันโดยจะแยกแยะได้ระหว่างการเข้าถึงส่วนของเครือข่ายที่ต้องห้ามที่ได้รับอนุญาตหรือเป็นการเข้ามาโดยผิดปกติ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IDS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นั้นมีหลายประเภท การเลือกใช้งานนั้นก็ขึ้นอยู่กับความเสี่ยงและทรัพยากรที่มีอยู่ขององค์กร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IDS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อาจต้องใช้ทรัพยากรค่อนข้างมากจากฝ่ายรักษาความปลอดภัย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ระบบตรวจจับการบุกรุกที่รู้จักกันมากที่สุดคือ ซอฟต์แวร์ป้องกันไวรัส ซึ่งซอฟต์แวร์นี้ควรต้องติดตั้งลงในคอมพิวเตอร์ทุกเครื่องรวมถึง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เซิร์ฟเวอร์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ด้วย ซอฟต์แวร์ป้องกันไวรัสเป็น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IDS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ที่ใช้ทรัพยากรน้อยที่สุด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IDS 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อื่นๆ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ประกอบด้วย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การตรวจสอบล็อคไฟล์ด้วยมือ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การตรวจสอลล็อคไฟล์แบบอัตโนมัติ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• Host-based IDS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• Network-based IDS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การเข้ารหัสข้อมูล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การเข้ารหัสข้อมูลหรือเอ็นค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ริพ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Encryption)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เป็นวิธีที่ใช้ปกป้องความลับ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Confidentiality)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ของข้อมูล กลไกในการเข้ารหัสข้อมูลนั้นอาจใช้สำหรับป้องกันข้อมูลในระหว่างที่ส่งผ่านเครือข่ายหรือระหว่างที่จัดเก็บในอุปกรณ์จัดเก็บข้อมูล เช่น ฮาร์ดดิสก์ เป็นต้น ในการเลือกใช้การเข้ารหัสแต่ละวิธีนั้นมี ๒ สิ่งที่ต้องพิจารณาคือ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อัลกอริธึม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Algorithms)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การบริหารคีย์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Key Management)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เมื่อติดตั้งระบบการเข้ารหัสข้อมูลนั้น จุดประสงค์ของการเข้ารหัสข้อมูลนั้นจะเป็นสิ่งที่จะกำหนดการเลือก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อัลกอริธึม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การเข้ารหัสแบบไพรเวทคีย์เอ็นค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ริพ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Private Key Encryption)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จะทำงานเร็วกว่าพับ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ลิก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คีย์เอ็นค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ริพ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Public Key Encryption)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อย่างไรก็ตามไพรเวทคีย์เอ็นค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ริพ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ชันไม่สามารถใช้สำหรับการพิสูจน์ตัวตน เช่น ดิจิตอลซิกเนเจอร์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Digital Signature)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ได้ ในการเลือก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อัลกอริธึม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นั้นควรเลือกที่เป็นที่รู้จักดี ซึ่งได้มีการทดสอบอย่างเปิดเผยมาแล้วว่ามีประสิทธิภาพดี เพราะถ้าใช้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อัลกอริธึม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ที่ไม่รู้จักกับระบบนั้นอาจมีช่องโหว่หรือจุดอ่อนในตัวก็ได้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ในการติดตั้งกลไกสำหรับเข้ารหัสข้อมูลนั้นจะมีบางส่วนที่เกี่ยวข้องกับการจัดการคีย์ สำหรับการเข้ารหัสแบบจุดต่อจุด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Point-to-Point)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ซึ่งโดยส่วนใหญ่จะใช้การเข้ารหัสแบบไพรเวทคีย์เอ็นค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ริพ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ชันนั้น ระบบต้องมีการอัพเดตคีย์เป็นประจำ ส่วนระบบที่ต้องใช้การเข้ารหัสแบบพับ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ลิก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คีย์เอ็นครพชัน ซึ่งต้องมีการแจกจ่ายใบรับรองอิเล็กทรอนิกส์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Digital Certificate)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ไปยังผู้ใช้จำนวนมากทำให้ปัญหานั้นยุ่งยากกว่า เมื่อต้องติดตั้งระบบนี้ควรต้องกำหนดให้มีเวลาสำหรับทดสอบการจัดการคีย์ด้วย ข้อควรระวังอย่างหนึ่งคือโปรแกรมทดลองนั้นส่วนใหญ่จะมีข้อกำหนดเกี่ยวกับจำนวนผู้ใช้ ในขณะที่เมือต้องติดตั้งใช้งานจริงนั้นจะเกี่ยวข้องกับผู้ใช้จำนวนที่มากกว่ามาก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องค์กรไม่สามารถจะป้องกันข้อมูลที่สำคัญขององค์กรได้โดยปราศจากความร่วมมือจากพนักงานขององค์กรทุกคน การจัดการฝึกอบรมเพื่อรับทราบนั้นก็เป็นการแจ้งข้อมูลที่จำเป็นให้พนักงานแต่ละคนทราบ การฝึกอบรมนั้นอาจ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จัดเป็น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ในลักษณะของการประชุม หรือการตีพิมพ์ผ่านสื่อ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ขององค์กร เช่น วารสาร หรือปิดประกาศในที่</w:t>
      </w:r>
      <w:proofErr w:type="spellStart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ต่างๆ</w:t>
      </w:r>
      <w:proofErr w:type="spellEnd"/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 xml:space="preserve"> วิธีที่ดีที่สุดคือ การใช้ทั้ง ๓ วิธีควบคู่กันไปและต้องทำเป็นประจำด้วย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>Audit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การตรวจสอบ)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 xml:space="preserve">Audit)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นั้นเป็นขั้นตอนสุดท้ายของกระบวนการรักษาความปลอดภัย หลังจากที่ได้ประเมินสถานการณ์ขององค์กรแล้วก็กำหนดนโยบาย และระเบียบปฏิบัติ ติดตั้งระบบรักษาความปลอดภัยที่จำเป็น ฝึกอบรมเจ้าหน้าที่และพนักงานทั่วไป ท้ายสุดคือการตรวจสอบว่ามีการฝ่าฝืนนโยบายและระเบียบปฏิบัติหรือไม่ เมื่อเรากล่าวถึงการตรวจสอบเกี่ยวกับด้านการรักษาความปลอดภัยนั้นเรามักจะหมายถึงการตรวจสอบ ๓ ประเภทต่อไปนี้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การตรวจสอบการปฏิบัติตามนโยบาย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การประเมินโครงการใหม่ๆ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br/>
        <w:t xml:space="preserve">• 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  <w:cs/>
        </w:rPr>
        <w:t>การตรวจสอบการเจาะระบบ (</w:t>
      </w:r>
      <w:r w:rsidRPr="00E52E26">
        <w:rPr>
          <w:rStyle w:val="ad"/>
          <w:rFonts w:asciiTheme="majorBidi" w:hAnsiTheme="majorBidi"/>
          <w:b w:val="0"/>
          <w:bCs w:val="0"/>
          <w:color w:val="auto"/>
          <w:szCs w:val="32"/>
        </w:rPr>
        <w:t>Penetration Test)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  <w:cs/>
        </w:rPr>
        <w:t>ความปลอดภัยของข้อมูล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     </w:t>
      </w:r>
      <w:r w:rsidRPr="00E52E26">
        <w:rPr>
          <w:rFonts w:asciiTheme="majorBidi" w:hAnsiTheme="majorBidi"/>
          <w:color w:val="auto"/>
          <w:szCs w:val="32"/>
          <w:cs/>
        </w:rPr>
        <w:t>ข้อมูลที่ดีเป็นข้อมูลที่มีค่ามีราคา สามารถนำไปใช้ให้เกิดประโยชน์อย่างมากต่อกิจการขององค์กร และในมุมกลับกันอาจก่อให้เกิดโทษต่อองค์กรหรือบุคคลผู้ให้ข้อมูล ถ้าข้อมูลตกลงไปอยู่ในมือผู้ไม่ประสงค์ดี ดังนั้นความปลอดภัยของข้อมูล จึงเป็นเรื่องสำคัญที่จะต้องตระหนัก ความปลอดภัยของข้อมูล (</w:t>
      </w:r>
      <w:r w:rsidRPr="00E52E26">
        <w:rPr>
          <w:rFonts w:asciiTheme="majorBidi" w:hAnsiTheme="majorBidi"/>
          <w:color w:val="auto"/>
          <w:szCs w:val="32"/>
        </w:rPr>
        <w:t xml:space="preserve">data security) </w:t>
      </w:r>
      <w:r w:rsidRPr="00E52E26">
        <w:rPr>
          <w:rFonts w:asciiTheme="majorBidi" w:hAnsiTheme="majorBidi"/>
          <w:color w:val="auto"/>
          <w:szCs w:val="32"/>
          <w:cs/>
        </w:rPr>
        <w:t>เป็นเรื่องที่เกี่ยวข้องกับการป้องกันไม่ให้ข้อมูลถูกทำลาย การรักษาความลับของข้อมูล และการป้องกันไม่ให้ข้อมูลถูกทำลาย การรักษาความลับของข้อมูล และการป้องกันการกระทำการทุจริตต่อข้อมูล ความไม่ปลอดภัยของข้อมูลมักมีสาเหตุจาก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lastRenderedPageBreak/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ความผิดพลาดของระบบ ซึ่งอาจมีสาเหตุจากตัวเครื่องคอมพิวเตอร์ ได้แก่ เครื่องคอมพิวเตอร์เกิดขัดข้องในระหว่างการประมวลผลข้อมูล ซึ่งอาจทำให้ข้อมูลเกิดสูญเสียได้ นอกจากนี้อาจมีสาเหตุจากโปรแกรมที่ใช้ในการประมวลผลยังมีข้อผิดพลาดบางจุดซึ่งอาจทำให้ข้อมูลมีความผิดพลาดหรือสูญเสียได้เช่นกัน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อุบัติเหตุ เช่น ไฟไหม้ น้ำท่วม ทำให้ข้อมูลที่เก็บอยู่สูญเสียได้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บุคคลอาจทำให้ข้อมูลสูญเสีย เช่น มีการสั่งลบข้อมูล หรือบันทึกข้อมูลทับของเดิม หรือบุคคลอาจมีเจตนาร้ายต้องการทำให้ข้อมูลสูญเสีย เนื่องจากความโกรธแค้นจงใจทำลายข้อมูล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การขโมยข้อมูลซึ่งเป็นความลับเพื่อนำไปขายหรือให้คู่แข่ง ซึ่งสามารถทำได้ง่าย โดยแอบสำเนาลงบนแผ่นบันทึก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การกระทำทุจริตต่อข้อมูล เช่น มีการแก้ไขข้อมูลที่เกี่ยวข้องกับจำนวนเงิน เพื่อประโยชน์ของตัวเองหรือมีผู้รับจ้างให้กระทำการทุจริต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สาเหตุอื่น ๆ เช่น ความร้อนชื่น ฝุ่นละออง และสนามแม่เหล็ก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Style w:val="a4"/>
          <w:rFonts w:asciiTheme="majorBidi" w:hAnsiTheme="majorBidi"/>
          <w:b w:val="0"/>
          <w:bCs w:val="0"/>
          <w:color w:val="auto"/>
          <w:szCs w:val="32"/>
          <w:cs/>
        </w:rPr>
        <w:t>การรักษาความปลอดภัยของข้อมูลที่อาจถูกทำลาย หรือเสียหายด้วยสาเหตุต่าง ๆ ดังกล่าวนั้นอาจทำได้ดังนี้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การรักษาความปลอดภัยของอุปกรณ์ระบบคอมพิวเตอร์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 xml:space="preserve">การทำสำเนาข้อมูล ในกรณีที่ข้อมูลอยู่ในแผ่นบันทึกอาจทำสำเนา ข้อมูลทั้งแผ่นโดยใช้คำสั่ง </w:t>
      </w:r>
      <w:r w:rsidRPr="00E52E26">
        <w:rPr>
          <w:rFonts w:asciiTheme="majorBidi" w:hAnsiTheme="majorBidi"/>
          <w:color w:val="auto"/>
          <w:szCs w:val="32"/>
        </w:rPr>
        <w:t xml:space="preserve">copy </w:t>
      </w:r>
      <w:r w:rsidRPr="00E52E26">
        <w:rPr>
          <w:rFonts w:asciiTheme="majorBidi" w:hAnsiTheme="majorBidi"/>
          <w:color w:val="auto"/>
          <w:szCs w:val="32"/>
          <w:cs/>
        </w:rPr>
        <w:t xml:space="preserve">แต่ถ้าข้อมูลอยู่ในจานแม่เหล็กชนิดแข็งหรือกรณีที่มีข้อมูลเป็นจำนวนมากจะทำสำเนาโดยการใช้คำสั่ง </w:t>
      </w:r>
      <w:r w:rsidRPr="00E52E26">
        <w:rPr>
          <w:rFonts w:asciiTheme="majorBidi" w:hAnsiTheme="majorBidi"/>
          <w:color w:val="auto"/>
          <w:szCs w:val="32"/>
        </w:rPr>
        <w:t xml:space="preserve">backup </w:t>
      </w:r>
      <w:r w:rsidRPr="00E52E26">
        <w:rPr>
          <w:rFonts w:asciiTheme="majorBidi" w:hAnsiTheme="majorBidi"/>
          <w:color w:val="auto"/>
          <w:szCs w:val="32"/>
          <w:cs/>
        </w:rPr>
        <w:t>ลงบนแผ่นบันทึกหรือในเทปแม่เหล็ก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E52E26">
        <w:rPr>
          <w:rFonts w:asciiTheme="majorBidi" w:hAnsiTheme="majorBidi"/>
          <w:color w:val="auto"/>
          <w:szCs w:val="32"/>
        </w:rPr>
        <w:t xml:space="preserve">•  </w:t>
      </w:r>
      <w:r w:rsidRPr="00E52E26">
        <w:rPr>
          <w:rFonts w:asciiTheme="majorBidi" w:hAnsiTheme="majorBidi"/>
          <w:color w:val="auto"/>
          <w:szCs w:val="32"/>
          <w:cs/>
        </w:rPr>
        <w:t>การรักษาความลับของข้อมูล มาตรการแรกในการป้องกันคือ การควบคุมการเข้าไปใช้เครื่องคอมพิวเตอร์ โดยกำหนดว่าใครบ้างที่สามารถเข้าไปใช้เครื่องคอมพิวเตอร์ได้ มาตรการต่อมาคือ การกำหนดรหัสผ่าน (</w:t>
      </w:r>
      <w:r w:rsidRPr="00E52E26">
        <w:rPr>
          <w:rFonts w:asciiTheme="majorBidi" w:hAnsiTheme="majorBidi"/>
          <w:color w:val="auto"/>
          <w:szCs w:val="32"/>
        </w:rPr>
        <w:t xml:space="preserve">password) </w:t>
      </w:r>
      <w:r w:rsidRPr="00E52E26">
        <w:rPr>
          <w:rFonts w:asciiTheme="majorBidi" w:hAnsiTheme="majorBidi"/>
          <w:color w:val="auto"/>
          <w:szCs w:val="32"/>
          <w:cs/>
        </w:rPr>
        <w:t>เพื่อผ่านเข้าไปใช้โปรแกรมหรือการเข้าถึงข้อมูล นอกจากนี้อาจจะมีการกำหนดขอบเขตเฉพาะแฟ้มข้อมูลเฉพาะแฟ้มบุคคลเฉพาะบุคคล ไม่มีสิทธิไปใช้หรือเปลี่ยนแปลงแก้ไขข้อมูลของแฟ้มรายได้ เป็นต้น</w:t>
      </w:r>
      <w:bookmarkStart w:id="0" w:name="_GoBack"/>
      <w:bookmarkEnd w:id="0"/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Style w:val="a4"/>
          <w:rFonts w:asciiTheme="majorBidi" w:hAnsiTheme="majorBidi"/>
          <w:b w:val="0"/>
          <w:bCs w:val="0"/>
          <w:color w:val="auto"/>
          <w:spacing w:val="6"/>
          <w:szCs w:val="32"/>
          <w:u w:val="single"/>
          <w:cs/>
        </w:rPr>
        <w:t>การรักษาความปลอดภัยของข้อมูล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  <w:cs/>
        </w:rPr>
        <w:t>อีเมล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เซิร์ฟเวอร์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หรือ อีเมล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โฮส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>ติ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้ง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จะมีข้อมูลที่เป็นความลับสูง และเป็นแหล่งโจมตีแรกๆ ของเหล่า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Hacker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ดังนั้นการเข้ารหัสจึงเป็นส่วนสำคัญเพื่อปกป้องไม่ให้ข้อมูลขององค์กรรั่วไหลได้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Style w:val="a4"/>
          <w:rFonts w:asciiTheme="majorBidi" w:hAnsiTheme="majorBidi"/>
          <w:b w:val="0"/>
          <w:bCs w:val="0"/>
          <w:color w:val="auto"/>
          <w:spacing w:val="6"/>
          <w:szCs w:val="32"/>
        </w:rPr>
        <w:t xml:space="preserve">Data Encryption 5 </w:t>
      </w:r>
      <w:r w:rsidRPr="00E52E26">
        <w:rPr>
          <w:rStyle w:val="a4"/>
          <w:rFonts w:asciiTheme="majorBidi" w:hAnsiTheme="majorBidi"/>
          <w:b w:val="0"/>
          <w:bCs w:val="0"/>
          <w:color w:val="auto"/>
          <w:spacing w:val="6"/>
          <w:szCs w:val="32"/>
          <w:cs/>
        </w:rPr>
        <w:t>ส่วนดังนี้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</w:rPr>
        <w:t xml:space="preserve"> 1.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การเข้ารหัสระหว่างผู้ใช้ (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User)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และ อีเมล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โฮส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>ติ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้ง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(</w:t>
      </w:r>
      <w:r w:rsidRPr="00E52E26">
        <w:rPr>
          <w:rFonts w:asciiTheme="majorBidi" w:hAnsiTheme="majorBidi"/>
          <w:color w:val="auto"/>
          <w:spacing w:val="6"/>
          <w:szCs w:val="32"/>
        </w:rPr>
        <w:t>Email Hosting)</w:t>
      </w:r>
      <w:r w:rsidRPr="00E52E26">
        <w:rPr>
          <w:rFonts w:asciiTheme="majorBidi" w:hAnsiTheme="majorBidi"/>
          <w:color w:val="auto"/>
          <w:spacing w:val="6"/>
          <w:szCs w:val="32"/>
        </w:rPr>
        <w:br/>
        <w:t>    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เข้ารหัสการเชื่อมต่อ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256-Bits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ผ่าน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SSL/TLS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รองรับผ่าน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Web Mail, MS Outlook, thunderbird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และมือถือทุกรุ่น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</w:rPr>
        <w:lastRenderedPageBreak/>
        <w:t xml:space="preserve">2.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การเข้ารหัสระหว่างอีเมล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โฮส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>ติ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้ง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(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Email Hosting)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และ อีเมล์โฮ้สติ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้ง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(</w:t>
      </w:r>
      <w:r w:rsidRPr="00E52E26">
        <w:rPr>
          <w:rFonts w:asciiTheme="majorBidi" w:hAnsiTheme="majorBidi"/>
          <w:color w:val="auto"/>
          <w:spacing w:val="6"/>
          <w:szCs w:val="32"/>
        </w:rPr>
        <w:t>Email Hosting)</w:t>
      </w:r>
      <w:r w:rsidRPr="00E52E26">
        <w:rPr>
          <w:rFonts w:asciiTheme="majorBidi" w:hAnsiTheme="majorBidi"/>
          <w:color w:val="auto"/>
          <w:spacing w:val="6"/>
          <w:szCs w:val="32"/>
        </w:rPr>
        <w:br/>
        <w:t>   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การรับส่งข้อมูลระหว่างเครื่อง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เซิร์ฟเวอร์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 โดยการรับข้อมูลหรือส่งข้อมูลจะส่งผ่านการเข้ารหัส </w:t>
      </w:r>
      <w:r w:rsidRPr="00E52E26">
        <w:rPr>
          <w:rFonts w:asciiTheme="majorBidi" w:hAnsiTheme="majorBidi"/>
          <w:color w:val="auto"/>
          <w:spacing w:val="6"/>
          <w:szCs w:val="32"/>
        </w:rPr>
        <w:t>SSL/TLS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</w:rPr>
        <w:t xml:space="preserve"> 3.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การเข้ารหัสระหว่างเครือข่ายลูก (</w:t>
      </w:r>
      <w:r w:rsidRPr="00E52E26">
        <w:rPr>
          <w:rFonts w:asciiTheme="majorBidi" w:hAnsiTheme="majorBidi"/>
          <w:color w:val="auto"/>
          <w:spacing w:val="6"/>
          <w:szCs w:val="32"/>
        </w:rPr>
        <w:t>Node Server)</w:t>
      </w:r>
      <w:r w:rsidRPr="00E52E26">
        <w:rPr>
          <w:rFonts w:asciiTheme="majorBidi" w:hAnsiTheme="majorBidi"/>
          <w:color w:val="auto"/>
          <w:spacing w:val="6"/>
          <w:szCs w:val="32"/>
        </w:rPr>
        <w:br/>
        <w:t>    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ลูกข่ายหรือ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Relay Server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และ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Storage Area Network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เข</w:t>
      </w:r>
      <w:proofErr w:type="spellStart"/>
      <w:r w:rsidRPr="00E52E26">
        <w:rPr>
          <w:rFonts w:asciiTheme="majorBidi" w:hAnsiTheme="majorBidi"/>
          <w:color w:val="auto"/>
          <w:spacing w:val="6"/>
          <w:szCs w:val="32"/>
          <w:cs/>
        </w:rPr>
        <w:t>ื่</w:t>
      </w:r>
      <w:proofErr w:type="spellEnd"/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อมต่อผ่านการเข้ารหัสเพื่อความปลอดภัย ด้วยการเข้ารหัสขนาด </w:t>
      </w:r>
      <w:r w:rsidRPr="00E52E26">
        <w:rPr>
          <w:rFonts w:asciiTheme="majorBidi" w:hAnsiTheme="majorBidi"/>
          <w:color w:val="auto"/>
          <w:spacing w:val="6"/>
          <w:szCs w:val="32"/>
        </w:rPr>
        <w:t>256-Bits AES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</w:rPr>
        <w:t xml:space="preserve"> 4.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การเข้ารหัสผ่านผู้ใช้ (</w:t>
      </w:r>
      <w:r w:rsidRPr="00E52E26">
        <w:rPr>
          <w:rFonts w:asciiTheme="majorBidi" w:hAnsiTheme="majorBidi"/>
          <w:color w:val="auto"/>
          <w:spacing w:val="6"/>
          <w:szCs w:val="32"/>
        </w:rPr>
        <w:t>Password Encryption)</w:t>
      </w:r>
      <w:r w:rsidRPr="00E52E26">
        <w:rPr>
          <w:rFonts w:asciiTheme="majorBidi" w:hAnsiTheme="majorBidi"/>
          <w:color w:val="auto"/>
          <w:spacing w:val="6"/>
          <w:szCs w:val="32"/>
        </w:rPr>
        <w:br/>
        <w:t>    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ใช้การเข้ารหัสผู้ใช้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SHA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ซึ่งเป็นการเข้ารหัสสูงสุดซึ่งยากต่อการถอดรหัส</w:t>
      </w:r>
      <w:r w:rsidRPr="00E52E26">
        <w:rPr>
          <w:rFonts w:asciiTheme="majorBidi" w:hAnsiTheme="majorBidi"/>
          <w:color w:val="auto"/>
          <w:spacing w:val="6"/>
          <w:szCs w:val="32"/>
        </w:rPr>
        <w:t>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โดยหลายผู้ให้บริการละเลยถึงความสำคัญของการเข้ารหัสนี้</w:t>
      </w:r>
    </w:p>
    <w:p w:rsidR="00E52E26" w:rsidRPr="00E52E26" w:rsidRDefault="00E52E26" w:rsidP="00E52E26">
      <w:pPr>
        <w:pStyle w:val="1"/>
        <w:spacing w:before="0"/>
        <w:rPr>
          <w:rFonts w:asciiTheme="majorBidi" w:hAnsiTheme="majorBidi"/>
          <w:color w:val="auto"/>
          <w:spacing w:val="6"/>
          <w:szCs w:val="32"/>
        </w:rPr>
      </w:pPr>
      <w:r w:rsidRPr="00E52E26">
        <w:rPr>
          <w:rFonts w:asciiTheme="majorBidi" w:hAnsiTheme="majorBidi"/>
          <w:color w:val="auto"/>
          <w:spacing w:val="6"/>
          <w:szCs w:val="32"/>
        </w:rPr>
        <w:t xml:space="preserve">5.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การเข้ารหัสข้อมูลอีเมล (</w:t>
      </w:r>
      <w:r w:rsidRPr="00E52E26">
        <w:rPr>
          <w:rFonts w:asciiTheme="majorBidi" w:hAnsiTheme="majorBidi"/>
          <w:color w:val="auto"/>
          <w:spacing w:val="6"/>
          <w:szCs w:val="32"/>
        </w:rPr>
        <w:t>Data Encryption)</w:t>
      </w:r>
      <w:r w:rsidRPr="00E52E26">
        <w:rPr>
          <w:rFonts w:asciiTheme="majorBidi" w:hAnsiTheme="majorBidi"/>
          <w:color w:val="auto"/>
          <w:spacing w:val="6"/>
          <w:szCs w:val="32"/>
        </w:rPr>
        <w:br/>
        <w:t>     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 xml:space="preserve">ระบบใช้การเข้ารหัส </w:t>
      </w:r>
      <w:r w:rsidRPr="00E52E26">
        <w:rPr>
          <w:rFonts w:asciiTheme="majorBidi" w:hAnsiTheme="majorBidi"/>
          <w:color w:val="auto"/>
          <w:spacing w:val="6"/>
          <w:szCs w:val="32"/>
        </w:rPr>
        <w:t xml:space="preserve">Storage AES-256 algorithm </w:t>
      </w:r>
      <w:r w:rsidRPr="00E52E26">
        <w:rPr>
          <w:rFonts w:asciiTheme="majorBidi" w:hAnsiTheme="majorBidi"/>
          <w:color w:val="auto"/>
          <w:spacing w:val="6"/>
          <w:szCs w:val="32"/>
          <w:cs/>
        </w:rPr>
        <w:t>โดยจะสามารถเปิดได้ที่เครื่องที่ระบุไว้เท่านั้น ทำให้ป้องกันการโจรกรรมข้อมูลได้เป็นอย่างดี</w:t>
      </w:r>
    </w:p>
    <w:p w:rsidR="00E52E26" w:rsidRPr="00E52E26" w:rsidRDefault="00E52E26" w:rsidP="00E52E26">
      <w:pPr>
        <w:pStyle w:val="1"/>
        <w:spacing w:before="0"/>
        <w:rPr>
          <w:rStyle w:val="ad"/>
          <w:rFonts w:asciiTheme="majorBidi" w:hAnsiTheme="majorBidi"/>
          <w:b w:val="0"/>
          <w:bCs w:val="0"/>
          <w:smallCaps w:val="0"/>
          <w:color w:val="auto"/>
          <w:spacing w:val="0"/>
          <w:szCs w:val="32"/>
          <w:u w:val="single"/>
        </w:rPr>
      </w:pPr>
    </w:p>
    <w:sectPr w:rsidR="00E52E26" w:rsidRPr="00E52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50" w:rsidRDefault="004F0C50" w:rsidP="00064BDA">
      <w:pPr>
        <w:spacing w:after="0" w:line="240" w:lineRule="auto"/>
      </w:pPr>
      <w:r>
        <w:separator/>
      </w:r>
    </w:p>
  </w:endnote>
  <w:endnote w:type="continuationSeparator" w:id="0">
    <w:p w:rsidR="004F0C50" w:rsidRDefault="004F0C50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50" w:rsidRDefault="004F0C50" w:rsidP="00064BDA">
      <w:pPr>
        <w:spacing w:after="0" w:line="240" w:lineRule="auto"/>
      </w:pPr>
      <w:r>
        <w:separator/>
      </w:r>
    </w:p>
  </w:footnote>
  <w:footnote w:type="continuationSeparator" w:id="0">
    <w:p w:rsidR="004F0C50" w:rsidRDefault="004F0C50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67"/>
    <w:multiLevelType w:val="multilevel"/>
    <w:tmpl w:val="307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C72"/>
    <w:multiLevelType w:val="multilevel"/>
    <w:tmpl w:val="FBF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51C0"/>
    <w:multiLevelType w:val="multilevel"/>
    <w:tmpl w:val="D7D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E8B"/>
    <w:multiLevelType w:val="multilevel"/>
    <w:tmpl w:val="AB9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5F1"/>
    <w:multiLevelType w:val="multilevel"/>
    <w:tmpl w:val="D2E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5C99"/>
    <w:multiLevelType w:val="multilevel"/>
    <w:tmpl w:val="412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26BBD"/>
    <w:multiLevelType w:val="multilevel"/>
    <w:tmpl w:val="EE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F0215"/>
    <w:multiLevelType w:val="multilevel"/>
    <w:tmpl w:val="FDE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F535C"/>
    <w:multiLevelType w:val="multilevel"/>
    <w:tmpl w:val="7DF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97C23"/>
    <w:multiLevelType w:val="multilevel"/>
    <w:tmpl w:val="3AAC2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16C55"/>
    <w:multiLevelType w:val="multilevel"/>
    <w:tmpl w:val="98B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F2D02"/>
    <w:multiLevelType w:val="multilevel"/>
    <w:tmpl w:val="C3D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76586"/>
    <w:multiLevelType w:val="multilevel"/>
    <w:tmpl w:val="3C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16F75"/>
    <w:multiLevelType w:val="multilevel"/>
    <w:tmpl w:val="77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834CF"/>
    <w:multiLevelType w:val="multilevel"/>
    <w:tmpl w:val="5C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C4DFA"/>
    <w:multiLevelType w:val="multilevel"/>
    <w:tmpl w:val="83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321EE"/>
    <w:multiLevelType w:val="multilevel"/>
    <w:tmpl w:val="CE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1444E"/>
    <w:multiLevelType w:val="multilevel"/>
    <w:tmpl w:val="72A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82ABD"/>
    <w:multiLevelType w:val="multilevel"/>
    <w:tmpl w:val="9836D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7E7E0E"/>
    <w:multiLevelType w:val="multilevel"/>
    <w:tmpl w:val="6B1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F081B"/>
    <w:multiLevelType w:val="multilevel"/>
    <w:tmpl w:val="43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84E4C"/>
    <w:multiLevelType w:val="multilevel"/>
    <w:tmpl w:val="0EE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9"/>
  </w:num>
  <w:num w:numId="3">
    <w:abstractNumId w:val="31"/>
  </w:num>
  <w:num w:numId="4">
    <w:abstractNumId w:val="16"/>
  </w:num>
  <w:num w:numId="5">
    <w:abstractNumId w:val="13"/>
  </w:num>
  <w:num w:numId="6">
    <w:abstractNumId w:val="27"/>
  </w:num>
  <w:num w:numId="7">
    <w:abstractNumId w:val="35"/>
  </w:num>
  <w:num w:numId="8">
    <w:abstractNumId w:val="2"/>
  </w:num>
  <w:num w:numId="9">
    <w:abstractNumId w:val="34"/>
  </w:num>
  <w:num w:numId="10">
    <w:abstractNumId w:val="38"/>
  </w:num>
  <w:num w:numId="11">
    <w:abstractNumId w:val="10"/>
  </w:num>
  <w:num w:numId="12">
    <w:abstractNumId w:val="7"/>
  </w:num>
  <w:num w:numId="13">
    <w:abstractNumId w:val="5"/>
  </w:num>
  <w:num w:numId="14">
    <w:abstractNumId w:val="18"/>
  </w:num>
  <w:num w:numId="15">
    <w:abstractNumId w:val="32"/>
  </w:num>
  <w:num w:numId="16">
    <w:abstractNumId w:val="12"/>
  </w:num>
  <w:num w:numId="17">
    <w:abstractNumId w:val="15"/>
  </w:num>
  <w:num w:numId="18">
    <w:abstractNumId w:val="3"/>
  </w:num>
  <w:num w:numId="19">
    <w:abstractNumId w:val="26"/>
  </w:num>
  <w:num w:numId="20">
    <w:abstractNumId w:val="22"/>
  </w:num>
  <w:num w:numId="21">
    <w:abstractNumId w:val="21"/>
  </w:num>
  <w:num w:numId="22">
    <w:abstractNumId w:val="30"/>
  </w:num>
  <w:num w:numId="23">
    <w:abstractNumId w:val="20"/>
  </w:num>
  <w:num w:numId="24">
    <w:abstractNumId w:val="25"/>
  </w:num>
  <w:num w:numId="25">
    <w:abstractNumId w:val="23"/>
  </w:num>
  <w:num w:numId="26">
    <w:abstractNumId w:val="36"/>
  </w:num>
  <w:num w:numId="27">
    <w:abstractNumId w:val="19"/>
  </w:num>
  <w:num w:numId="28">
    <w:abstractNumId w:val="4"/>
  </w:num>
  <w:num w:numId="29">
    <w:abstractNumId w:val="11"/>
  </w:num>
  <w:num w:numId="30">
    <w:abstractNumId w:val="8"/>
  </w:num>
  <w:num w:numId="31">
    <w:abstractNumId w:val="14"/>
  </w:num>
  <w:num w:numId="32">
    <w:abstractNumId w:val="9"/>
  </w:num>
  <w:num w:numId="33">
    <w:abstractNumId w:val="0"/>
  </w:num>
  <w:num w:numId="34">
    <w:abstractNumId w:val="24"/>
  </w:num>
  <w:num w:numId="35">
    <w:abstractNumId w:val="33"/>
  </w:num>
  <w:num w:numId="36">
    <w:abstractNumId w:val="6"/>
  </w:num>
  <w:num w:numId="37">
    <w:abstractNumId w:val="1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226957"/>
    <w:rsid w:val="00286592"/>
    <w:rsid w:val="002D7520"/>
    <w:rsid w:val="00325ECF"/>
    <w:rsid w:val="00366FF1"/>
    <w:rsid w:val="003913C7"/>
    <w:rsid w:val="003D57F5"/>
    <w:rsid w:val="0041066E"/>
    <w:rsid w:val="004722D0"/>
    <w:rsid w:val="004B14BA"/>
    <w:rsid w:val="004F0C50"/>
    <w:rsid w:val="0052226B"/>
    <w:rsid w:val="00567744"/>
    <w:rsid w:val="00794086"/>
    <w:rsid w:val="007D44E0"/>
    <w:rsid w:val="008F5817"/>
    <w:rsid w:val="00A72155"/>
    <w:rsid w:val="00AB3551"/>
    <w:rsid w:val="00AC6E66"/>
    <w:rsid w:val="00AD047B"/>
    <w:rsid w:val="00BA313B"/>
    <w:rsid w:val="00BC21AD"/>
    <w:rsid w:val="00C31F0E"/>
    <w:rsid w:val="00C50D15"/>
    <w:rsid w:val="00C81C99"/>
    <w:rsid w:val="00CD57F9"/>
    <w:rsid w:val="00DA1BDA"/>
    <w:rsid w:val="00E32844"/>
    <w:rsid w:val="00E33DE2"/>
    <w:rsid w:val="00E46A6E"/>
    <w:rsid w:val="00E52E26"/>
    <w:rsid w:val="00F20565"/>
    <w:rsid w:val="00F32C7F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2CBC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  <w:style w:type="character" w:styleId="ad">
    <w:name w:val="Intense Reference"/>
    <w:basedOn w:val="a0"/>
    <w:uiPriority w:val="32"/>
    <w:qFormat/>
    <w:rsid w:val="00E46A6E"/>
    <w:rPr>
      <w:b/>
      <w:bCs/>
      <w:smallCaps/>
      <w:color w:val="4472C4" w:themeColor="accent1"/>
      <w:spacing w:val="5"/>
    </w:rPr>
  </w:style>
  <w:style w:type="character" w:customStyle="1" w:styleId="greentext">
    <w:name w:val="green_text"/>
    <w:basedOn w:val="a0"/>
    <w:rsid w:val="0052226B"/>
  </w:style>
  <w:style w:type="character" w:customStyle="1" w:styleId="aboutfontnormalbold1">
    <w:name w:val="aboutfontnormalbold1"/>
    <w:basedOn w:val="a0"/>
    <w:rsid w:val="00E52E26"/>
  </w:style>
  <w:style w:type="paragraph" w:customStyle="1" w:styleId="style1">
    <w:name w:val="style1"/>
    <w:basedOn w:val="a"/>
    <w:rsid w:val="00E52E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44</cp:revision>
  <dcterms:created xsi:type="dcterms:W3CDTF">2018-06-19T03:59:00Z</dcterms:created>
  <dcterms:modified xsi:type="dcterms:W3CDTF">2018-06-27T07:49:00Z</dcterms:modified>
</cp:coreProperties>
</file>